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EE4C54" w14:textId="77777777" w:rsidR="004972BE" w:rsidRPr="0025246C" w:rsidRDefault="00E3733B" w:rsidP="004972BE">
      <w:pPr>
        <w:rPr>
          <w:b/>
          <w:sz w:val="44"/>
          <w:szCs w:val="44"/>
        </w:rPr>
      </w:pPr>
      <w:r>
        <w:rPr>
          <w:b/>
          <w:sz w:val="44"/>
          <w:szCs w:val="44"/>
        </w:rPr>
        <w:t>FICHE RESSOURCE</w:t>
      </w:r>
    </w:p>
    <w:p w14:paraId="39F3223C" w14:textId="77777777" w:rsidR="0073124B" w:rsidRPr="00F774EC" w:rsidRDefault="0073124B" w:rsidP="009D3E8C">
      <w:pPr>
        <w:spacing w:after="0" w:line="240" w:lineRule="auto"/>
        <w:rPr>
          <w:sz w:val="12"/>
          <w:szCs w:val="12"/>
        </w:rPr>
      </w:pPr>
    </w:p>
    <w:p w14:paraId="3F752B0B" w14:textId="77777777" w:rsidR="0073124B" w:rsidRPr="0073124B" w:rsidRDefault="0073124B" w:rsidP="002D5128">
      <w:pPr>
        <w:spacing w:after="0" w:line="240" w:lineRule="auto"/>
        <w:jc w:val="center"/>
        <w:rPr>
          <w:sz w:val="32"/>
          <w:szCs w:val="32"/>
        </w:rPr>
      </w:pPr>
      <w:r w:rsidRPr="0073124B">
        <w:rPr>
          <w:sz w:val="32"/>
          <w:szCs w:val="32"/>
        </w:rPr>
        <w:t>L’entreprise et ses acteurs internes</w:t>
      </w:r>
    </w:p>
    <w:p w14:paraId="0D011745" w14:textId="77777777" w:rsidR="0073124B" w:rsidRPr="002111DC" w:rsidRDefault="0073124B" w:rsidP="0073124B">
      <w:pPr>
        <w:pStyle w:val="Paragraphedeliste"/>
        <w:numPr>
          <w:ilvl w:val="0"/>
          <w:numId w:val="1"/>
        </w:numPr>
        <w:ind w:left="426" w:hanging="284"/>
        <w:rPr>
          <w:b/>
          <w:sz w:val="28"/>
          <w:szCs w:val="28"/>
        </w:rPr>
      </w:pPr>
      <w:r w:rsidRPr="002111DC">
        <w:rPr>
          <w:b/>
          <w:sz w:val="28"/>
          <w:szCs w:val="28"/>
        </w:rPr>
        <w:t>1. L’entreprise</w:t>
      </w:r>
    </w:p>
    <w:p w14:paraId="7DE67679" w14:textId="77777777" w:rsidR="0073124B" w:rsidRDefault="0073124B" w:rsidP="0073124B">
      <w:pPr>
        <w:pStyle w:val="Paragraphedeliste"/>
        <w:numPr>
          <w:ilvl w:val="0"/>
          <w:numId w:val="5"/>
        </w:numPr>
        <w:spacing w:before="240"/>
        <w:ind w:left="851" w:hanging="709"/>
      </w:pPr>
      <w:r>
        <w:t>L’entreprise est un ensemble de moyens humains, matériels et financiers, réunis pour vendre des biens achetés ou des produits, ou des services. Le but est de satisfaire le besoin des consommateurs tout en générant des bénéfices.</w:t>
      </w:r>
    </w:p>
    <w:p w14:paraId="0D5BF9F2" w14:textId="77777777" w:rsidR="0073124B" w:rsidRPr="009D3E8C" w:rsidRDefault="0073124B" w:rsidP="0073124B">
      <w:pPr>
        <w:pStyle w:val="Paragraphedeliste"/>
        <w:spacing w:before="240"/>
        <w:ind w:left="851"/>
        <w:rPr>
          <w:sz w:val="12"/>
          <w:szCs w:val="12"/>
        </w:rPr>
      </w:pPr>
    </w:p>
    <w:p w14:paraId="1C90614E" w14:textId="77777777" w:rsidR="0073124B" w:rsidRPr="0073124B" w:rsidRDefault="0073124B" w:rsidP="0073124B">
      <w:pPr>
        <w:pStyle w:val="Paragraphedeliste"/>
        <w:numPr>
          <w:ilvl w:val="1"/>
          <w:numId w:val="6"/>
        </w:numPr>
        <w:ind w:left="851" w:hanging="642"/>
        <w:rPr>
          <w:b/>
          <w:color w:val="1F497D" w:themeColor="text2"/>
          <w:sz w:val="24"/>
          <w:szCs w:val="24"/>
        </w:rPr>
      </w:pPr>
      <w:r w:rsidRPr="0073124B">
        <w:rPr>
          <w:b/>
          <w:color w:val="1F497D" w:themeColor="text2"/>
          <w:sz w:val="24"/>
          <w:szCs w:val="24"/>
        </w:rPr>
        <w:t>Les facteurs de production</w:t>
      </w:r>
    </w:p>
    <w:p w14:paraId="69F19D23" w14:textId="77777777" w:rsidR="0073124B" w:rsidRPr="00F774EC" w:rsidRDefault="0073124B" w:rsidP="0073124B">
      <w:pPr>
        <w:pStyle w:val="Paragraphedeliste"/>
        <w:ind w:left="1068"/>
        <w:rPr>
          <w:sz w:val="4"/>
          <w:szCs w:val="4"/>
        </w:rPr>
      </w:pPr>
    </w:p>
    <w:tbl>
      <w:tblPr>
        <w:tblStyle w:val="Grilledutableau"/>
        <w:tblW w:w="0" w:type="auto"/>
        <w:tblLayout w:type="fixed"/>
        <w:tblLook w:val="04A0" w:firstRow="1" w:lastRow="0" w:firstColumn="1" w:lastColumn="0" w:noHBand="0" w:noVBand="1"/>
      </w:tblPr>
      <w:tblGrid>
        <w:gridCol w:w="2290"/>
        <w:gridCol w:w="1020"/>
        <w:gridCol w:w="1335"/>
        <w:gridCol w:w="1020"/>
        <w:gridCol w:w="1746"/>
        <w:gridCol w:w="1021"/>
        <w:gridCol w:w="1599"/>
      </w:tblGrid>
      <w:tr w:rsidR="00F22758" w:rsidRPr="00F22758" w14:paraId="5844BE87" w14:textId="77777777" w:rsidTr="00A25322">
        <w:tc>
          <w:tcPr>
            <w:tcW w:w="2290" w:type="dxa"/>
            <w:vAlign w:val="center"/>
          </w:tcPr>
          <w:p w14:paraId="75264392" w14:textId="77777777" w:rsidR="00F22758" w:rsidRPr="00F22758" w:rsidRDefault="00F22758" w:rsidP="00A25322">
            <w:pPr>
              <w:pStyle w:val="Paragraphedeliste"/>
              <w:ind w:left="0"/>
              <w:jc w:val="center"/>
              <w:rPr>
                <w:b/>
              </w:rPr>
            </w:pPr>
            <w:r w:rsidRPr="00F22758">
              <w:rPr>
                <w:b/>
              </w:rPr>
              <w:t>Hommes</w:t>
            </w:r>
          </w:p>
        </w:tc>
        <w:tc>
          <w:tcPr>
            <w:tcW w:w="1020" w:type="dxa"/>
            <w:vMerge w:val="restart"/>
          </w:tcPr>
          <w:p w14:paraId="57FB1B8B" w14:textId="77777777" w:rsidR="00F22758" w:rsidRPr="00F22758" w:rsidRDefault="00F22758" w:rsidP="00F22758">
            <w:pPr>
              <w:pStyle w:val="Paragraphedeliste"/>
              <w:ind w:left="0"/>
              <w:rPr>
                <w:b/>
              </w:rPr>
            </w:pPr>
          </w:p>
          <w:p w14:paraId="575C85BA" w14:textId="77777777" w:rsidR="00F22758" w:rsidRPr="00F22758" w:rsidRDefault="00F22758" w:rsidP="00F22758">
            <w:pPr>
              <w:pStyle w:val="Paragraphedeliste"/>
              <w:ind w:left="0"/>
              <w:rPr>
                <w:b/>
              </w:rPr>
            </w:pPr>
          </w:p>
          <w:p w14:paraId="13830F6F" w14:textId="77777777" w:rsidR="00F22758" w:rsidRPr="00F22758" w:rsidRDefault="00F22758" w:rsidP="00F22758">
            <w:pPr>
              <w:pStyle w:val="Paragraphedeliste"/>
              <w:ind w:left="0"/>
              <w:rPr>
                <w:b/>
              </w:rPr>
            </w:pPr>
          </w:p>
          <w:p w14:paraId="25F3C727" w14:textId="77777777" w:rsidR="00F22758" w:rsidRPr="00F22758" w:rsidRDefault="00F22758" w:rsidP="00F22758">
            <w:pPr>
              <w:pStyle w:val="Paragraphedeliste"/>
              <w:ind w:left="0"/>
              <w:rPr>
                <w:b/>
                <w:sz w:val="48"/>
                <w:szCs w:val="48"/>
              </w:rPr>
            </w:pPr>
            <w:r w:rsidRPr="00F22758">
              <w:rPr>
                <w:b/>
                <w:sz w:val="48"/>
                <w:szCs w:val="48"/>
              </w:rPr>
              <w:t>+</w:t>
            </w:r>
          </w:p>
          <w:p w14:paraId="142BF4FE" w14:textId="77777777" w:rsidR="00F22758" w:rsidRPr="00F22758" w:rsidRDefault="00F22758" w:rsidP="00F22758">
            <w:pPr>
              <w:pStyle w:val="Paragraphedeliste"/>
              <w:ind w:left="0"/>
              <w:rPr>
                <w:b/>
              </w:rPr>
            </w:pPr>
          </w:p>
        </w:tc>
        <w:tc>
          <w:tcPr>
            <w:tcW w:w="1335" w:type="dxa"/>
            <w:vAlign w:val="center"/>
          </w:tcPr>
          <w:p w14:paraId="7562753C" w14:textId="77777777" w:rsidR="00F22758" w:rsidRPr="00F22758" w:rsidRDefault="00F22758" w:rsidP="00A25322">
            <w:pPr>
              <w:pStyle w:val="Paragraphedeliste"/>
              <w:ind w:left="0"/>
              <w:jc w:val="center"/>
              <w:rPr>
                <w:b/>
              </w:rPr>
            </w:pPr>
            <w:r w:rsidRPr="00F22758">
              <w:rPr>
                <w:b/>
              </w:rPr>
              <w:t>Machines</w:t>
            </w:r>
          </w:p>
        </w:tc>
        <w:tc>
          <w:tcPr>
            <w:tcW w:w="1020" w:type="dxa"/>
            <w:vMerge w:val="restart"/>
          </w:tcPr>
          <w:p w14:paraId="5D386B24" w14:textId="77777777" w:rsidR="00F22758" w:rsidRDefault="00F22758" w:rsidP="0073124B">
            <w:pPr>
              <w:pStyle w:val="Paragraphedeliste"/>
              <w:ind w:left="0"/>
            </w:pPr>
          </w:p>
          <w:p w14:paraId="58733718" w14:textId="77777777" w:rsidR="00F22758" w:rsidRDefault="00F22758" w:rsidP="0073124B">
            <w:pPr>
              <w:pStyle w:val="Paragraphedeliste"/>
              <w:ind w:left="0"/>
            </w:pPr>
          </w:p>
          <w:p w14:paraId="57156697" w14:textId="77777777" w:rsidR="00F22758" w:rsidRDefault="00F22758" w:rsidP="0073124B">
            <w:pPr>
              <w:pStyle w:val="Paragraphedeliste"/>
              <w:ind w:left="0"/>
            </w:pPr>
          </w:p>
          <w:p w14:paraId="6B0D84A5" w14:textId="77777777" w:rsidR="00F22758" w:rsidRPr="00F22758" w:rsidRDefault="00F22758" w:rsidP="00F22758">
            <w:pPr>
              <w:pStyle w:val="Paragraphedeliste"/>
              <w:ind w:left="0"/>
              <w:jc w:val="center"/>
              <w:rPr>
                <w:b/>
              </w:rPr>
            </w:pPr>
            <w:r w:rsidRPr="00F22758">
              <w:rPr>
                <w:b/>
                <w:sz w:val="48"/>
                <w:szCs w:val="48"/>
              </w:rPr>
              <w:t>+</w:t>
            </w:r>
          </w:p>
        </w:tc>
        <w:tc>
          <w:tcPr>
            <w:tcW w:w="1746" w:type="dxa"/>
            <w:vAlign w:val="center"/>
          </w:tcPr>
          <w:p w14:paraId="00A6AD53" w14:textId="77777777" w:rsidR="00F22758" w:rsidRPr="00F22758" w:rsidRDefault="00F22758" w:rsidP="00A25322">
            <w:pPr>
              <w:pStyle w:val="Paragraphedeliste"/>
              <w:ind w:left="0"/>
              <w:jc w:val="center"/>
              <w:rPr>
                <w:b/>
              </w:rPr>
            </w:pPr>
            <w:r w:rsidRPr="00F22758">
              <w:rPr>
                <w:b/>
              </w:rPr>
              <w:t>Argent</w:t>
            </w:r>
          </w:p>
        </w:tc>
        <w:tc>
          <w:tcPr>
            <w:tcW w:w="1021" w:type="dxa"/>
            <w:vMerge w:val="restart"/>
          </w:tcPr>
          <w:p w14:paraId="1553F48A" w14:textId="77777777" w:rsidR="00F22758" w:rsidRDefault="00F22758" w:rsidP="0073124B">
            <w:pPr>
              <w:pStyle w:val="Paragraphedeliste"/>
              <w:ind w:left="0"/>
            </w:pPr>
          </w:p>
          <w:p w14:paraId="50D90C21" w14:textId="77777777" w:rsidR="00F22758" w:rsidRDefault="00F22758" w:rsidP="0073124B">
            <w:pPr>
              <w:pStyle w:val="Paragraphedeliste"/>
              <w:ind w:left="0"/>
            </w:pPr>
          </w:p>
          <w:p w14:paraId="31B32398" w14:textId="77777777" w:rsidR="00F22758" w:rsidRDefault="00F22758" w:rsidP="0073124B">
            <w:pPr>
              <w:pStyle w:val="Paragraphedeliste"/>
              <w:ind w:left="0"/>
            </w:pPr>
          </w:p>
          <w:p w14:paraId="40695908" w14:textId="77777777" w:rsidR="00F22758" w:rsidRPr="00F22758" w:rsidRDefault="00F22758" w:rsidP="00F22758">
            <w:pPr>
              <w:pStyle w:val="Paragraphedeliste"/>
              <w:ind w:left="0"/>
              <w:jc w:val="center"/>
              <w:rPr>
                <w:b/>
                <w:sz w:val="48"/>
                <w:szCs w:val="48"/>
              </w:rPr>
            </w:pPr>
            <w:r w:rsidRPr="00F22758">
              <w:rPr>
                <w:b/>
                <w:sz w:val="48"/>
                <w:szCs w:val="48"/>
              </w:rPr>
              <w:t>=</w:t>
            </w:r>
          </w:p>
          <w:p w14:paraId="24896771" w14:textId="77777777" w:rsidR="00F22758" w:rsidRPr="00F22758" w:rsidRDefault="00F22758" w:rsidP="0073124B">
            <w:pPr>
              <w:pStyle w:val="Paragraphedeliste"/>
              <w:ind w:left="0"/>
              <w:rPr>
                <w:b/>
              </w:rPr>
            </w:pPr>
          </w:p>
        </w:tc>
        <w:tc>
          <w:tcPr>
            <w:tcW w:w="1599" w:type="dxa"/>
            <w:vAlign w:val="center"/>
          </w:tcPr>
          <w:p w14:paraId="4652243B" w14:textId="77777777" w:rsidR="00F22758" w:rsidRPr="00F22758" w:rsidRDefault="00F22758" w:rsidP="00A25322">
            <w:pPr>
              <w:pStyle w:val="Paragraphedeliste"/>
              <w:ind w:left="0"/>
              <w:jc w:val="center"/>
              <w:rPr>
                <w:b/>
              </w:rPr>
            </w:pPr>
            <w:r w:rsidRPr="00F22758">
              <w:rPr>
                <w:b/>
              </w:rPr>
              <w:t>Satisfaction des besoins</w:t>
            </w:r>
          </w:p>
        </w:tc>
      </w:tr>
      <w:tr w:rsidR="00F22758" w14:paraId="5E8064EA" w14:textId="77777777" w:rsidTr="00EE69C5">
        <w:trPr>
          <w:trHeight w:val="1325"/>
        </w:trPr>
        <w:tc>
          <w:tcPr>
            <w:tcW w:w="2290" w:type="dxa"/>
          </w:tcPr>
          <w:p w14:paraId="604E2BBD" w14:textId="77777777" w:rsidR="00F22758" w:rsidRDefault="00F22758" w:rsidP="0073124B">
            <w:pPr>
              <w:pStyle w:val="Paragraphedeliste"/>
              <w:ind w:left="0"/>
            </w:pPr>
            <w:r>
              <w:rPr>
                <w:noProof/>
                <w:lang w:eastAsia="fr-FR"/>
              </w:rPr>
              <w:drawing>
                <wp:inline distT="0" distB="0" distL="0" distR="0" wp14:anchorId="38CFDA33" wp14:editId="18F2A2CF">
                  <wp:extent cx="1316736" cy="833933"/>
                  <wp:effectExtent l="0" t="0" r="0" b="4445"/>
                  <wp:docPr id="1" name="Image 1" descr="C:\Users\MARTIN Michèle\AppData\Local\Microsoft\Windows\Temporary Internet Files\Content.IE5\O42LH529\MC90043808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TIN Michèle\AppData\Local\Microsoft\Windows\Temporary Internet Files\Content.IE5\O42LH529\MC900438087[1].wm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20102" cy="836065"/>
                          </a:xfrm>
                          <a:prstGeom prst="rect">
                            <a:avLst/>
                          </a:prstGeom>
                          <a:noFill/>
                          <a:ln>
                            <a:noFill/>
                          </a:ln>
                        </pic:spPr>
                      </pic:pic>
                    </a:graphicData>
                  </a:graphic>
                </wp:inline>
              </w:drawing>
            </w:r>
          </w:p>
        </w:tc>
        <w:tc>
          <w:tcPr>
            <w:tcW w:w="1020" w:type="dxa"/>
            <w:vMerge/>
            <w:vAlign w:val="center"/>
          </w:tcPr>
          <w:p w14:paraId="31F0E4AD" w14:textId="77777777" w:rsidR="00F22758" w:rsidRPr="00F22758" w:rsidRDefault="00F22758" w:rsidP="00F22758">
            <w:pPr>
              <w:pStyle w:val="Paragraphedeliste"/>
              <w:ind w:left="0"/>
              <w:rPr>
                <w:b/>
                <w:sz w:val="20"/>
                <w:szCs w:val="20"/>
              </w:rPr>
            </w:pPr>
          </w:p>
        </w:tc>
        <w:tc>
          <w:tcPr>
            <w:tcW w:w="1335" w:type="dxa"/>
          </w:tcPr>
          <w:p w14:paraId="018193B9" w14:textId="77777777" w:rsidR="00F22758" w:rsidRDefault="00A25322" w:rsidP="0073124B">
            <w:pPr>
              <w:pStyle w:val="Paragraphedeliste"/>
              <w:ind w:left="0"/>
            </w:pPr>
            <w:r>
              <w:rPr>
                <w:noProof/>
                <w:lang w:eastAsia="fr-FR"/>
              </w:rPr>
              <w:drawing>
                <wp:inline distT="0" distB="0" distL="0" distR="0" wp14:anchorId="2F5C8F3B" wp14:editId="0CEF8E79">
                  <wp:extent cx="709295" cy="694690"/>
                  <wp:effectExtent l="0" t="0" r="0" b="0"/>
                  <wp:docPr id="19" name="Image 19" descr="C:\Users\MARTIN Michèle\AppData\Local\Microsoft\Windows\Temporary Internet Files\Content.IE5\6FUN5KVS\MC90022969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TIN Michèle\AppData\Local\Microsoft\Windows\Temporary Internet Files\Content.IE5\6FUN5KVS\MC900229697[1].wm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09295" cy="694690"/>
                          </a:xfrm>
                          <a:prstGeom prst="rect">
                            <a:avLst/>
                          </a:prstGeom>
                          <a:noFill/>
                          <a:ln>
                            <a:noFill/>
                          </a:ln>
                        </pic:spPr>
                      </pic:pic>
                    </a:graphicData>
                  </a:graphic>
                </wp:inline>
              </w:drawing>
            </w:r>
          </w:p>
        </w:tc>
        <w:tc>
          <w:tcPr>
            <w:tcW w:w="1020" w:type="dxa"/>
            <w:vMerge/>
          </w:tcPr>
          <w:p w14:paraId="630CCFA3" w14:textId="77777777" w:rsidR="00F22758" w:rsidRPr="00F22758" w:rsidRDefault="00F22758" w:rsidP="00F22758">
            <w:pPr>
              <w:pStyle w:val="Paragraphedeliste"/>
              <w:ind w:left="0"/>
              <w:jc w:val="center"/>
              <w:rPr>
                <w:b/>
                <w:sz w:val="48"/>
                <w:szCs w:val="48"/>
              </w:rPr>
            </w:pPr>
          </w:p>
        </w:tc>
        <w:tc>
          <w:tcPr>
            <w:tcW w:w="1746" w:type="dxa"/>
          </w:tcPr>
          <w:p w14:paraId="7D86793A" w14:textId="77777777" w:rsidR="00F22758" w:rsidRDefault="00F22758" w:rsidP="0073124B">
            <w:pPr>
              <w:pStyle w:val="Paragraphedeliste"/>
              <w:ind w:left="0"/>
            </w:pPr>
            <w:r>
              <w:rPr>
                <w:noProof/>
                <w:lang w:eastAsia="fr-FR"/>
              </w:rPr>
              <w:drawing>
                <wp:inline distT="0" distB="0" distL="0" distR="0" wp14:anchorId="5D3968BC" wp14:editId="7E73D7A6">
                  <wp:extent cx="965606" cy="833933"/>
                  <wp:effectExtent l="0" t="0" r="6350" b="4445"/>
                  <wp:docPr id="3" name="Image 3" descr="C:\Users\MARTIN Michèle\AppData\Local\Microsoft\Windows\Temporary Internet Files\Content.IE5\BODRENR0\MP90040253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TIN Michèle\AppData\Local\Microsoft\Windows\Temporary Internet Files\Content.IE5\BODRENR0\MP900402534[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65637" cy="833960"/>
                          </a:xfrm>
                          <a:prstGeom prst="rect">
                            <a:avLst/>
                          </a:prstGeom>
                          <a:noFill/>
                          <a:ln>
                            <a:noFill/>
                          </a:ln>
                        </pic:spPr>
                      </pic:pic>
                    </a:graphicData>
                  </a:graphic>
                </wp:inline>
              </w:drawing>
            </w:r>
          </w:p>
        </w:tc>
        <w:tc>
          <w:tcPr>
            <w:tcW w:w="1021" w:type="dxa"/>
            <w:vMerge/>
          </w:tcPr>
          <w:p w14:paraId="2AE5A9A5" w14:textId="77777777" w:rsidR="00F22758" w:rsidRDefault="00F22758" w:rsidP="0073124B">
            <w:pPr>
              <w:pStyle w:val="Paragraphedeliste"/>
              <w:ind w:left="0"/>
            </w:pPr>
          </w:p>
        </w:tc>
        <w:tc>
          <w:tcPr>
            <w:tcW w:w="1599" w:type="dxa"/>
          </w:tcPr>
          <w:p w14:paraId="47A9F748" w14:textId="77777777" w:rsidR="00F22758" w:rsidRDefault="00F22758" w:rsidP="0073124B">
            <w:pPr>
              <w:pStyle w:val="Paragraphedeliste"/>
              <w:ind w:left="0"/>
            </w:pPr>
            <w:r>
              <w:rPr>
                <w:noProof/>
                <w:lang w:eastAsia="fr-FR"/>
              </w:rPr>
              <w:drawing>
                <wp:inline distT="0" distB="0" distL="0" distR="0" wp14:anchorId="3D24F5F6" wp14:editId="4DFCC58B">
                  <wp:extent cx="899769" cy="833933"/>
                  <wp:effectExtent l="0" t="0" r="0" b="4445"/>
                  <wp:docPr id="4" name="Image 4" descr="C:\Users\MARTIN Michèle\AppData\Local\Microsoft\Windows\Temporary Internet Files\Content.IE5\6FUN5KVS\MP90042225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TIN Michèle\AppData\Local\Microsoft\Windows\Temporary Internet Files\Content.IE5\6FUN5KVS\MP900422256[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03620" cy="837502"/>
                          </a:xfrm>
                          <a:prstGeom prst="rect">
                            <a:avLst/>
                          </a:prstGeom>
                          <a:noFill/>
                          <a:ln>
                            <a:noFill/>
                          </a:ln>
                        </pic:spPr>
                      </pic:pic>
                    </a:graphicData>
                  </a:graphic>
                </wp:inline>
              </w:drawing>
            </w:r>
          </w:p>
        </w:tc>
      </w:tr>
    </w:tbl>
    <w:p w14:paraId="7EAC4417" w14:textId="77777777" w:rsidR="0073124B" w:rsidRPr="00F774EC" w:rsidRDefault="0073124B" w:rsidP="0073124B">
      <w:pPr>
        <w:pStyle w:val="Paragraphedeliste"/>
        <w:ind w:left="1068"/>
        <w:rPr>
          <w:sz w:val="16"/>
          <w:szCs w:val="16"/>
        </w:rPr>
      </w:pPr>
    </w:p>
    <w:p w14:paraId="31BD1374" w14:textId="77777777" w:rsidR="00F22758" w:rsidRPr="00F22758" w:rsidRDefault="00F22758" w:rsidP="00F22758">
      <w:pPr>
        <w:pStyle w:val="Paragraphedeliste"/>
        <w:numPr>
          <w:ilvl w:val="1"/>
          <w:numId w:val="6"/>
        </w:numPr>
        <w:ind w:left="851" w:hanging="567"/>
        <w:rPr>
          <w:b/>
          <w:color w:val="1F497D" w:themeColor="text2"/>
          <w:sz w:val="24"/>
          <w:szCs w:val="24"/>
        </w:rPr>
      </w:pPr>
      <w:r w:rsidRPr="00F22758">
        <w:rPr>
          <w:b/>
          <w:color w:val="1F497D" w:themeColor="text2"/>
          <w:sz w:val="24"/>
          <w:szCs w:val="24"/>
        </w:rPr>
        <w:t>Les différents types d’entreprise</w:t>
      </w:r>
    </w:p>
    <w:p w14:paraId="3DA00E9A" w14:textId="77777777" w:rsidR="00F22758" w:rsidRDefault="00F22758" w:rsidP="00F22758">
      <w:pPr>
        <w:pStyle w:val="Paragraphedeliste"/>
        <w:ind w:left="360"/>
        <w:rPr>
          <w:sz w:val="24"/>
          <w:szCs w:val="24"/>
        </w:rPr>
      </w:pPr>
      <w:r>
        <w:rPr>
          <w:sz w:val="24"/>
          <w:szCs w:val="24"/>
        </w:rPr>
        <w:t>On distingue trois types d’entreprises</w:t>
      </w:r>
    </w:p>
    <w:tbl>
      <w:tblPr>
        <w:tblStyle w:val="Grilledutableau"/>
        <w:tblW w:w="0" w:type="auto"/>
        <w:tblLook w:val="04A0" w:firstRow="1" w:lastRow="0" w:firstColumn="1" w:lastColumn="0" w:noHBand="0" w:noVBand="1"/>
      </w:tblPr>
      <w:tblGrid>
        <w:gridCol w:w="3359"/>
        <w:gridCol w:w="3380"/>
        <w:gridCol w:w="3323"/>
      </w:tblGrid>
      <w:tr w:rsidR="00F22758" w:rsidRPr="009D3E8C" w14:paraId="42B6C5E9" w14:textId="77777777" w:rsidTr="0004746F">
        <w:tc>
          <w:tcPr>
            <w:tcW w:w="3359" w:type="dxa"/>
            <w:shd w:val="clear" w:color="auto" w:fill="FDE9D9" w:themeFill="accent6" w:themeFillTint="33"/>
          </w:tcPr>
          <w:p w14:paraId="405CEC08" w14:textId="77777777" w:rsidR="00F22758" w:rsidRPr="009D3E8C" w:rsidRDefault="00F22758" w:rsidP="00F22758">
            <w:pPr>
              <w:pStyle w:val="Paragraphedeliste"/>
              <w:ind w:left="0"/>
              <w:jc w:val="center"/>
              <w:rPr>
                <w:b/>
                <w:sz w:val="20"/>
                <w:szCs w:val="20"/>
              </w:rPr>
            </w:pPr>
            <w:r w:rsidRPr="009D3E8C">
              <w:rPr>
                <w:b/>
                <w:sz w:val="20"/>
                <w:szCs w:val="20"/>
              </w:rPr>
              <w:t>L’entreprise</w:t>
            </w:r>
          </w:p>
          <w:p w14:paraId="47D7D0B0" w14:textId="77777777" w:rsidR="00F22758" w:rsidRPr="009D3E8C" w:rsidRDefault="00F22758" w:rsidP="00F22758">
            <w:pPr>
              <w:pStyle w:val="Paragraphedeliste"/>
              <w:ind w:left="0"/>
              <w:jc w:val="center"/>
              <w:rPr>
                <w:b/>
                <w:sz w:val="20"/>
                <w:szCs w:val="20"/>
              </w:rPr>
            </w:pPr>
            <w:r w:rsidRPr="009D3E8C">
              <w:rPr>
                <w:b/>
                <w:sz w:val="20"/>
                <w:szCs w:val="20"/>
              </w:rPr>
              <w:t>commerciale</w:t>
            </w:r>
          </w:p>
        </w:tc>
        <w:tc>
          <w:tcPr>
            <w:tcW w:w="3380" w:type="dxa"/>
            <w:shd w:val="clear" w:color="auto" w:fill="FDE9D9" w:themeFill="accent6" w:themeFillTint="33"/>
          </w:tcPr>
          <w:p w14:paraId="3D6DCB5A" w14:textId="77777777" w:rsidR="00F22758" w:rsidRPr="009D3E8C" w:rsidRDefault="00F22758" w:rsidP="00F22758">
            <w:pPr>
              <w:pStyle w:val="Paragraphedeliste"/>
              <w:ind w:left="0"/>
              <w:jc w:val="center"/>
              <w:rPr>
                <w:b/>
                <w:sz w:val="20"/>
                <w:szCs w:val="20"/>
              </w:rPr>
            </w:pPr>
            <w:r w:rsidRPr="009D3E8C">
              <w:rPr>
                <w:b/>
                <w:sz w:val="20"/>
                <w:szCs w:val="20"/>
              </w:rPr>
              <w:t>L’entreprise</w:t>
            </w:r>
          </w:p>
          <w:p w14:paraId="381F0640" w14:textId="77777777" w:rsidR="00F22758" w:rsidRPr="009D3E8C" w:rsidRDefault="00F22758" w:rsidP="00F22758">
            <w:pPr>
              <w:pStyle w:val="Paragraphedeliste"/>
              <w:ind w:left="0"/>
              <w:jc w:val="center"/>
              <w:rPr>
                <w:b/>
                <w:sz w:val="20"/>
                <w:szCs w:val="20"/>
              </w:rPr>
            </w:pPr>
            <w:r w:rsidRPr="009D3E8C">
              <w:rPr>
                <w:b/>
                <w:sz w:val="20"/>
                <w:szCs w:val="20"/>
              </w:rPr>
              <w:t>industrielle</w:t>
            </w:r>
          </w:p>
        </w:tc>
        <w:tc>
          <w:tcPr>
            <w:tcW w:w="3323" w:type="dxa"/>
            <w:shd w:val="clear" w:color="auto" w:fill="FDE9D9" w:themeFill="accent6" w:themeFillTint="33"/>
          </w:tcPr>
          <w:p w14:paraId="193F94D4" w14:textId="77777777" w:rsidR="00F22758" w:rsidRPr="009D3E8C" w:rsidRDefault="00F22758" w:rsidP="00F22758">
            <w:pPr>
              <w:pStyle w:val="Paragraphedeliste"/>
              <w:ind w:left="0"/>
              <w:jc w:val="center"/>
              <w:rPr>
                <w:b/>
                <w:sz w:val="20"/>
                <w:szCs w:val="20"/>
              </w:rPr>
            </w:pPr>
            <w:r w:rsidRPr="009D3E8C">
              <w:rPr>
                <w:b/>
                <w:sz w:val="20"/>
                <w:szCs w:val="20"/>
              </w:rPr>
              <w:t>L’entreprise</w:t>
            </w:r>
          </w:p>
          <w:p w14:paraId="373D38BF" w14:textId="77777777" w:rsidR="00F22758" w:rsidRPr="009D3E8C" w:rsidRDefault="00F22758" w:rsidP="00F22758">
            <w:pPr>
              <w:pStyle w:val="Paragraphedeliste"/>
              <w:ind w:left="0"/>
              <w:jc w:val="center"/>
              <w:rPr>
                <w:b/>
                <w:sz w:val="20"/>
                <w:szCs w:val="20"/>
              </w:rPr>
            </w:pPr>
            <w:r w:rsidRPr="009D3E8C">
              <w:rPr>
                <w:b/>
                <w:sz w:val="20"/>
                <w:szCs w:val="20"/>
              </w:rPr>
              <w:t>prestataires de Services</w:t>
            </w:r>
          </w:p>
        </w:tc>
      </w:tr>
      <w:tr w:rsidR="00B1460B" w14:paraId="37F35B87" w14:textId="77777777" w:rsidTr="0004746F">
        <w:tc>
          <w:tcPr>
            <w:tcW w:w="3359" w:type="dxa"/>
          </w:tcPr>
          <w:p w14:paraId="78D36344" w14:textId="77777777" w:rsidR="00F22758" w:rsidRDefault="00F22758" w:rsidP="0004746F">
            <w:pPr>
              <w:pStyle w:val="Paragraphedeliste"/>
              <w:ind w:left="0"/>
              <w:rPr>
                <w:sz w:val="24"/>
                <w:szCs w:val="24"/>
              </w:rPr>
            </w:pPr>
            <w:r>
              <w:rPr>
                <w:sz w:val="24"/>
                <w:szCs w:val="24"/>
              </w:rPr>
              <w:t>Achète des</w:t>
            </w:r>
            <w:r w:rsidR="0004746F">
              <w:rPr>
                <w:sz w:val="24"/>
                <w:szCs w:val="24"/>
              </w:rPr>
              <w:t xml:space="preserve">     </w:t>
            </w:r>
            <w:r w:rsidR="00B1460B">
              <w:rPr>
                <w:noProof/>
                <w:sz w:val="24"/>
                <w:szCs w:val="24"/>
                <w:lang w:eastAsia="fr-FR"/>
              </w:rPr>
              <w:drawing>
                <wp:inline distT="0" distB="0" distL="0" distR="0" wp14:anchorId="753343E7" wp14:editId="4AC0F006">
                  <wp:extent cx="1119226" cy="753466"/>
                  <wp:effectExtent l="0" t="0" r="5080" b="8890"/>
                  <wp:docPr id="5" name="Image 5" descr="C:\Users\MARTIN Michèle\AppData\Local\Microsoft\Windows\Temporary Internet Files\Content.IE5\O42LH529\MC90039686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RTIN Michèle\AppData\Local\Microsoft\Windows\Temporary Internet Files\Content.IE5\O42LH529\MC900396868[1].wm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9226" cy="753466"/>
                          </a:xfrm>
                          <a:prstGeom prst="rect">
                            <a:avLst/>
                          </a:prstGeom>
                          <a:noFill/>
                          <a:ln>
                            <a:noFill/>
                          </a:ln>
                        </pic:spPr>
                      </pic:pic>
                    </a:graphicData>
                  </a:graphic>
                </wp:inline>
              </w:drawing>
            </w:r>
          </w:p>
          <w:p w14:paraId="60942FEC" w14:textId="77777777" w:rsidR="00F22758" w:rsidRDefault="00B1460B" w:rsidP="00F22758">
            <w:pPr>
              <w:pStyle w:val="Paragraphedeliste"/>
              <w:ind w:left="0"/>
              <w:rPr>
                <w:sz w:val="24"/>
                <w:szCs w:val="24"/>
              </w:rPr>
            </w:pPr>
            <w:r>
              <w:rPr>
                <w:sz w:val="24"/>
                <w:szCs w:val="24"/>
              </w:rPr>
              <w:t>m</w:t>
            </w:r>
            <w:r w:rsidR="00F22758">
              <w:rPr>
                <w:sz w:val="24"/>
                <w:szCs w:val="24"/>
              </w:rPr>
              <w:t>archandises</w:t>
            </w:r>
          </w:p>
          <w:p w14:paraId="2FFF5344" w14:textId="77777777" w:rsidR="00F22758" w:rsidRPr="00B1460B" w:rsidRDefault="00B1460B" w:rsidP="00F22758">
            <w:pPr>
              <w:pStyle w:val="Paragraphedeliste"/>
              <w:ind w:left="0"/>
              <w:rPr>
                <w:color w:val="FF0000"/>
                <w:sz w:val="24"/>
                <w:szCs w:val="24"/>
              </w:rPr>
            </w:pPr>
            <w:r w:rsidRPr="00B1460B">
              <w:rPr>
                <w:noProof/>
                <w:color w:val="FF0000"/>
                <w:sz w:val="24"/>
                <w:szCs w:val="24"/>
                <w:lang w:eastAsia="fr-FR"/>
              </w:rPr>
              <mc:AlternateContent>
                <mc:Choice Requires="wps">
                  <w:drawing>
                    <wp:anchor distT="0" distB="0" distL="114300" distR="114300" simplePos="0" relativeHeight="251660288" behindDoc="0" locked="0" layoutInCell="1" allowOverlap="1" wp14:anchorId="66C500CD" wp14:editId="2EBCA485">
                      <wp:simplePos x="0" y="0"/>
                      <wp:positionH relativeFrom="column">
                        <wp:posOffset>106451</wp:posOffset>
                      </wp:positionH>
                      <wp:positionV relativeFrom="paragraph">
                        <wp:posOffset>60173</wp:posOffset>
                      </wp:positionV>
                      <wp:extent cx="153620" cy="541324"/>
                      <wp:effectExtent l="19050" t="0" r="18415" b="30480"/>
                      <wp:wrapNone/>
                      <wp:docPr id="6" name="Flèche vers le bas 6"/>
                      <wp:cNvGraphicFramePr/>
                      <a:graphic xmlns:a="http://schemas.openxmlformats.org/drawingml/2006/main">
                        <a:graphicData uri="http://schemas.microsoft.com/office/word/2010/wordprocessingShape">
                          <wps:wsp>
                            <wps:cNvSpPr/>
                            <wps:spPr>
                              <a:xfrm>
                                <a:off x="0" y="0"/>
                                <a:ext cx="153620" cy="541324"/>
                              </a:xfrm>
                              <a:prstGeom prst="down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B00B912"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èche vers le bas 6" o:spid="_x0000_s1026" type="#_x0000_t67" style="position:absolute;margin-left:8.4pt;margin-top:4.75pt;width:12.1pt;height:42.6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" adj="18535" fillcolor="red" strokecolor="red" strokeweight="2pt"/>
                  </w:pict>
                </mc:Fallback>
              </mc:AlternateContent>
            </w:r>
          </w:p>
          <w:p w14:paraId="712A2C12" w14:textId="77777777" w:rsidR="00F22758" w:rsidRDefault="00F22758" w:rsidP="00F22758">
            <w:pPr>
              <w:pStyle w:val="Paragraphedeliste"/>
              <w:ind w:left="0"/>
              <w:rPr>
                <w:sz w:val="24"/>
                <w:szCs w:val="24"/>
              </w:rPr>
            </w:pPr>
          </w:p>
          <w:p w14:paraId="79E99C9B" w14:textId="77777777" w:rsidR="00B1460B" w:rsidRDefault="00B1460B" w:rsidP="00F22758">
            <w:pPr>
              <w:pStyle w:val="Paragraphedeliste"/>
              <w:ind w:left="0"/>
              <w:rPr>
                <w:sz w:val="24"/>
                <w:szCs w:val="24"/>
              </w:rPr>
            </w:pPr>
          </w:p>
          <w:p w14:paraId="1229E012" w14:textId="77777777" w:rsidR="00B1460B" w:rsidRDefault="00B1460B" w:rsidP="00F22758">
            <w:pPr>
              <w:pStyle w:val="Paragraphedeliste"/>
              <w:ind w:left="0"/>
              <w:rPr>
                <w:sz w:val="24"/>
                <w:szCs w:val="24"/>
              </w:rPr>
            </w:pPr>
          </w:p>
          <w:p w14:paraId="6B85CC75" w14:textId="77777777" w:rsidR="00B1460B" w:rsidRDefault="00B1460B" w:rsidP="00F22758">
            <w:pPr>
              <w:pStyle w:val="Paragraphedeliste"/>
              <w:ind w:left="0"/>
              <w:rPr>
                <w:sz w:val="24"/>
                <w:szCs w:val="24"/>
              </w:rPr>
            </w:pPr>
            <w:r>
              <w:rPr>
                <w:sz w:val="24"/>
                <w:szCs w:val="24"/>
              </w:rPr>
              <w:t>Et les revend</w:t>
            </w:r>
            <w:r w:rsidR="0004746F">
              <w:rPr>
                <w:sz w:val="24"/>
                <w:szCs w:val="24"/>
              </w:rPr>
              <w:t xml:space="preserve">  </w:t>
            </w:r>
            <w:r>
              <w:rPr>
                <w:noProof/>
                <w:sz w:val="24"/>
                <w:szCs w:val="24"/>
                <w:lang w:eastAsia="fr-FR"/>
              </w:rPr>
              <w:drawing>
                <wp:inline distT="0" distB="0" distL="0" distR="0" wp14:anchorId="16005950" wp14:editId="266F011F">
                  <wp:extent cx="1119226" cy="753466"/>
                  <wp:effectExtent l="0" t="0" r="5080" b="8890"/>
                  <wp:docPr id="7" name="Image 7" descr="C:\Users\MARTIN Michèle\AppData\Local\Microsoft\Windows\Temporary Internet Files\Content.IE5\O42LH529\MC90039686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RTIN Michèle\AppData\Local\Microsoft\Windows\Temporary Internet Files\Content.IE5\O42LH529\MC900396868[1].wm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9226" cy="753466"/>
                          </a:xfrm>
                          <a:prstGeom prst="rect">
                            <a:avLst/>
                          </a:prstGeom>
                          <a:noFill/>
                          <a:ln>
                            <a:noFill/>
                          </a:ln>
                        </pic:spPr>
                      </pic:pic>
                    </a:graphicData>
                  </a:graphic>
                </wp:inline>
              </w:drawing>
            </w:r>
          </w:p>
          <w:p w14:paraId="07018E02" w14:textId="77777777" w:rsidR="00B1460B" w:rsidRDefault="00B1460B" w:rsidP="00F22758">
            <w:pPr>
              <w:pStyle w:val="Paragraphedeliste"/>
              <w:ind w:left="0"/>
              <w:rPr>
                <w:sz w:val="24"/>
                <w:szCs w:val="24"/>
              </w:rPr>
            </w:pPr>
            <w:r>
              <w:rPr>
                <w:sz w:val="24"/>
                <w:szCs w:val="24"/>
              </w:rPr>
              <w:t>en l’état.</w:t>
            </w:r>
          </w:p>
        </w:tc>
        <w:tc>
          <w:tcPr>
            <w:tcW w:w="3380" w:type="dxa"/>
          </w:tcPr>
          <w:p w14:paraId="61B18C9C" w14:textId="77777777" w:rsidR="00F22758" w:rsidRDefault="00F22758" w:rsidP="004E66C8">
            <w:pPr>
              <w:pStyle w:val="Paragraphedeliste"/>
              <w:ind w:left="0"/>
              <w:jc w:val="right"/>
              <w:rPr>
                <w:sz w:val="24"/>
                <w:szCs w:val="24"/>
              </w:rPr>
            </w:pPr>
            <w:r>
              <w:rPr>
                <w:sz w:val="24"/>
                <w:szCs w:val="24"/>
              </w:rPr>
              <w:t>Achète</w:t>
            </w:r>
            <w:r w:rsidR="003D6931">
              <w:rPr>
                <w:noProof/>
                <w:sz w:val="24"/>
                <w:szCs w:val="24"/>
                <w:lang w:eastAsia="fr-FR"/>
              </w:rPr>
              <w:drawing>
                <wp:inline distT="0" distB="0" distL="0" distR="0" wp14:anchorId="0B8AB870" wp14:editId="63D260AD">
                  <wp:extent cx="987552" cy="570586"/>
                  <wp:effectExtent l="0" t="0" r="3175" b="1270"/>
                  <wp:docPr id="8" name="Image 8" descr="C:\Users\MARTIN Michèle\AppData\Local\Microsoft\Windows\Temporary Internet Files\Content.IE5\EDFEHX9G\MC90033316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ARTIN Michèle\AppData\Local\Microsoft\Windows\Temporary Internet Files\Content.IE5\EDFEHX9G\MC900333164[1].wm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87847" cy="570756"/>
                          </a:xfrm>
                          <a:prstGeom prst="rect">
                            <a:avLst/>
                          </a:prstGeom>
                          <a:noFill/>
                          <a:ln>
                            <a:noFill/>
                          </a:ln>
                        </pic:spPr>
                      </pic:pic>
                    </a:graphicData>
                  </a:graphic>
                </wp:inline>
              </w:drawing>
            </w:r>
          </w:p>
          <w:p w14:paraId="736C2B1D" w14:textId="77777777" w:rsidR="00F22758" w:rsidRDefault="00F22758" w:rsidP="00F22758">
            <w:pPr>
              <w:pStyle w:val="Paragraphedeliste"/>
              <w:ind w:left="0"/>
              <w:rPr>
                <w:sz w:val="24"/>
                <w:szCs w:val="24"/>
              </w:rPr>
            </w:pPr>
            <w:r>
              <w:rPr>
                <w:sz w:val="24"/>
                <w:szCs w:val="24"/>
              </w:rPr>
              <w:t>des matières</w:t>
            </w:r>
          </w:p>
          <w:p w14:paraId="17BEEDB3" w14:textId="77777777" w:rsidR="00F22758" w:rsidRDefault="00F22758" w:rsidP="003D6931">
            <w:pPr>
              <w:pStyle w:val="Paragraphedeliste"/>
              <w:ind w:left="0"/>
              <w:rPr>
                <w:sz w:val="24"/>
                <w:szCs w:val="24"/>
              </w:rPr>
            </w:pPr>
            <w:r>
              <w:rPr>
                <w:sz w:val="24"/>
                <w:szCs w:val="24"/>
              </w:rPr>
              <w:t>premières</w:t>
            </w:r>
            <w:r w:rsidR="004E66C8">
              <w:rPr>
                <w:sz w:val="24"/>
                <w:szCs w:val="24"/>
              </w:rPr>
              <w:t>,</w:t>
            </w:r>
          </w:p>
          <w:p w14:paraId="12B1B0BD" w14:textId="77777777" w:rsidR="003D6931" w:rsidRDefault="003D6931" w:rsidP="004E66C8">
            <w:pPr>
              <w:pStyle w:val="Paragraphedeliste"/>
              <w:ind w:left="0"/>
              <w:rPr>
                <w:sz w:val="24"/>
                <w:szCs w:val="24"/>
              </w:rPr>
            </w:pPr>
            <w:r w:rsidRPr="00B1460B">
              <w:rPr>
                <w:noProof/>
                <w:color w:val="FF0000"/>
                <w:sz w:val="24"/>
                <w:szCs w:val="24"/>
                <w:lang w:eastAsia="fr-FR"/>
              </w:rPr>
              <mc:AlternateContent>
                <mc:Choice Requires="wps">
                  <w:drawing>
                    <wp:anchor distT="0" distB="0" distL="114300" distR="114300" simplePos="0" relativeHeight="251662336" behindDoc="0" locked="0" layoutInCell="1" allowOverlap="1" wp14:anchorId="18D3AB56" wp14:editId="0B60B798">
                      <wp:simplePos x="0" y="0"/>
                      <wp:positionH relativeFrom="column">
                        <wp:posOffset>28575</wp:posOffset>
                      </wp:positionH>
                      <wp:positionV relativeFrom="paragraph">
                        <wp:posOffset>129972</wp:posOffset>
                      </wp:positionV>
                      <wp:extent cx="153035" cy="431165"/>
                      <wp:effectExtent l="19050" t="0" r="18415" b="45085"/>
                      <wp:wrapNone/>
                      <wp:docPr id="9" name="Flèche vers le bas 9"/>
                      <wp:cNvGraphicFramePr/>
                      <a:graphic xmlns:a="http://schemas.openxmlformats.org/drawingml/2006/main">
                        <a:graphicData uri="http://schemas.microsoft.com/office/word/2010/wordprocessingShape">
                          <wps:wsp>
                            <wps:cNvSpPr/>
                            <wps:spPr>
                              <a:xfrm>
                                <a:off x="0" y="0"/>
                                <a:ext cx="153035" cy="431165"/>
                              </a:xfrm>
                              <a:prstGeom prst="downArrow">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EE7BC04" id="Flèche vers le bas 9" o:spid="_x0000_s1026" type="#_x0000_t67" style="position:absolute;margin-left:2.25pt;margin-top:10.25pt;width:12.05pt;height:33.9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" adj="17767" fillcolor="red" strokecolor="red" strokeweight="2pt"/>
                  </w:pict>
                </mc:Fallback>
              </mc:AlternateContent>
            </w:r>
            <w:r>
              <w:rPr>
                <w:sz w:val="24"/>
                <w:szCs w:val="24"/>
              </w:rPr>
              <w:t>les transforme</w:t>
            </w:r>
            <w:r w:rsidR="004E66C8">
              <w:rPr>
                <w:noProof/>
                <w:sz w:val="24"/>
                <w:szCs w:val="24"/>
                <w:lang w:eastAsia="fr-FR"/>
              </w:rPr>
              <w:drawing>
                <wp:inline distT="0" distB="0" distL="0" distR="0" wp14:anchorId="18700249" wp14:editId="1C14699D">
                  <wp:extent cx="947978" cy="694944"/>
                  <wp:effectExtent l="0" t="0" r="5080" b="0"/>
                  <wp:docPr id="10" name="Image 10" descr="C:\Users\MARTIN Michèle\AppData\Local\Microsoft\Windows\Temporary Internet Files\Content.IE5\BODRENR0\MP90038706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TIN Michèle\AppData\Local\Microsoft\Windows\Temporary Internet Files\Content.IE5\BODRENR0\MP900387067[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53987" cy="699349"/>
                          </a:xfrm>
                          <a:prstGeom prst="rect">
                            <a:avLst/>
                          </a:prstGeom>
                          <a:noFill/>
                          <a:ln>
                            <a:noFill/>
                          </a:ln>
                        </pic:spPr>
                      </pic:pic>
                    </a:graphicData>
                  </a:graphic>
                </wp:inline>
              </w:drawing>
            </w:r>
          </w:p>
          <w:p w14:paraId="45D60BCA" w14:textId="77777777" w:rsidR="004E66C8" w:rsidRDefault="004E66C8" w:rsidP="004E66C8">
            <w:pPr>
              <w:pStyle w:val="Paragraphedeliste"/>
              <w:ind w:left="0"/>
              <w:jc w:val="right"/>
              <w:rPr>
                <w:sz w:val="24"/>
                <w:szCs w:val="24"/>
              </w:rPr>
            </w:pPr>
            <w:r w:rsidRPr="00B1460B">
              <w:rPr>
                <w:noProof/>
                <w:color w:val="FF0000"/>
                <w:sz w:val="24"/>
                <w:szCs w:val="24"/>
                <w:lang w:eastAsia="fr-FR"/>
              </w:rPr>
              <mc:AlternateContent>
                <mc:Choice Requires="wps">
                  <w:drawing>
                    <wp:anchor distT="0" distB="0" distL="114300" distR="114300" simplePos="0" relativeHeight="251664384" behindDoc="0" locked="0" layoutInCell="1" allowOverlap="1" wp14:anchorId="56245D43" wp14:editId="4C1ABA24">
                      <wp:simplePos x="0" y="0"/>
                      <wp:positionH relativeFrom="column">
                        <wp:posOffset>19050</wp:posOffset>
                      </wp:positionH>
                      <wp:positionV relativeFrom="paragraph">
                        <wp:posOffset>108763</wp:posOffset>
                      </wp:positionV>
                      <wp:extent cx="153035" cy="431165"/>
                      <wp:effectExtent l="19050" t="0" r="18415" b="45085"/>
                      <wp:wrapNone/>
                      <wp:docPr id="2" name="Flèche vers le bas 2"/>
                      <wp:cNvGraphicFramePr/>
                      <a:graphic xmlns:a="http://schemas.openxmlformats.org/drawingml/2006/main">
                        <a:graphicData uri="http://schemas.microsoft.com/office/word/2010/wordprocessingShape">
                          <wps:wsp>
                            <wps:cNvSpPr/>
                            <wps:spPr>
                              <a:xfrm>
                                <a:off x="0" y="0"/>
                                <a:ext cx="153035" cy="431165"/>
                              </a:xfrm>
                              <a:prstGeom prst="downArrow">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D2E1028" id="Flèche vers le bas 2" o:spid="_x0000_s1026" type="#_x0000_t67" style="position:absolute;margin-left:1.5pt;margin-top:8.55pt;width:12.05pt;height:33.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" adj="17767" fillcolor="red" strokecolor="red" strokeweight="2pt"/>
                  </w:pict>
                </mc:Fallback>
              </mc:AlternateContent>
            </w:r>
            <w:r>
              <w:rPr>
                <w:sz w:val="24"/>
                <w:szCs w:val="24"/>
              </w:rPr>
              <w:t>et vend des</w:t>
            </w:r>
            <w:r>
              <w:rPr>
                <w:noProof/>
                <w:sz w:val="24"/>
                <w:szCs w:val="24"/>
                <w:lang w:eastAsia="fr-FR"/>
              </w:rPr>
              <w:drawing>
                <wp:inline distT="0" distB="0" distL="0" distR="0" wp14:anchorId="3863D903" wp14:editId="69890B13">
                  <wp:extent cx="709575" cy="943661"/>
                  <wp:effectExtent l="0" t="0" r="0" b="8890"/>
                  <wp:docPr id="11" name="Image 11" descr="C:\Users\MARTIN Michèle\AppData\Local\Microsoft\Windows\Temporary Internet Files\Content.IE5\6FUN5KVS\MP9004276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RTIN Michèle\AppData\Local\Microsoft\Windows\Temporary Internet Files\Content.IE5\6FUN5KVS\MP90042760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09595" cy="943687"/>
                          </a:xfrm>
                          <a:prstGeom prst="rect">
                            <a:avLst/>
                          </a:prstGeom>
                          <a:noFill/>
                          <a:ln>
                            <a:noFill/>
                          </a:ln>
                        </pic:spPr>
                      </pic:pic>
                    </a:graphicData>
                  </a:graphic>
                </wp:inline>
              </w:drawing>
            </w:r>
          </w:p>
          <w:p w14:paraId="3F8F2903" w14:textId="77777777" w:rsidR="003D6931" w:rsidRDefault="004E66C8" w:rsidP="003D6931">
            <w:pPr>
              <w:pStyle w:val="Paragraphedeliste"/>
              <w:ind w:left="0"/>
              <w:rPr>
                <w:sz w:val="24"/>
                <w:szCs w:val="24"/>
              </w:rPr>
            </w:pPr>
            <w:r>
              <w:rPr>
                <w:sz w:val="24"/>
                <w:szCs w:val="24"/>
              </w:rPr>
              <w:t>produits finis.</w:t>
            </w:r>
          </w:p>
        </w:tc>
        <w:tc>
          <w:tcPr>
            <w:tcW w:w="3323" w:type="dxa"/>
          </w:tcPr>
          <w:p w14:paraId="72252FC1" w14:textId="77777777" w:rsidR="00F22758" w:rsidRDefault="00F22758" w:rsidP="004E66C8">
            <w:pPr>
              <w:pStyle w:val="Paragraphedeliste"/>
              <w:ind w:left="0"/>
              <w:jc w:val="right"/>
              <w:rPr>
                <w:sz w:val="24"/>
                <w:szCs w:val="24"/>
              </w:rPr>
            </w:pPr>
            <w:r>
              <w:rPr>
                <w:sz w:val="24"/>
                <w:szCs w:val="24"/>
              </w:rPr>
              <w:t>Achète des</w:t>
            </w:r>
            <w:r w:rsidR="004E66C8">
              <w:rPr>
                <w:noProof/>
                <w:sz w:val="24"/>
                <w:szCs w:val="24"/>
                <w:lang w:eastAsia="fr-FR"/>
              </w:rPr>
              <w:drawing>
                <wp:inline distT="0" distB="0" distL="0" distR="0" wp14:anchorId="497AC094" wp14:editId="053ABE18">
                  <wp:extent cx="709230" cy="658368"/>
                  <wp:effectExtent l="0" t="0" r="0" b="8890"/>
                  <wp:docPr id="12" name="Image 12" descr="C:\Users\MARTIN Michèle\AppData\Local\Microsoft\Windows\Temporary Internet Files\Content.IE5\6FUN5KVS\MC900200609[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ARTIN Michèle\AppData\Local\Microsoft\Windows\Temporary Internet Files\Content.IE5\6FUN5KVS\MC900200609[1].wm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09363" cy="658492"/>
                          </a:xfrm>
                          <a:prstGeom prst="rect">
                            <a:avLst/>
                          </a:prstGeom>
                          <a:noFill/>
                          <a:ln>
                            <a:noFill/>
                          </a:ln>
                        </pic:spPr>
                      </pic:pic>
                    </a:graphicData>
                  </a:graphic>
                </wp:inline>
              </w:drawing>
            </w:r>
          </w:p>
          <w:p w14:paraId="17A5ECE3" w14:textId="77777777" w:rsidR="00F22758" w:rsidRDefault="00F22758" w:rsidP="00F22758">
            <w:pPr>
              <w:pStyle w:val="Paragraphedeliste"/>
              <w:ind w:left="0"/>
              <w:rPr>
                <w:sz w:val="24"/>
                <w:szCs w:val="24"/>
              </w:rPr>
            </w:pPr>
            <w:r>
              <w:rPr>
                <w:sz w:val="24"/>
                <w:szCs w:val="24"/>
              </w:rPr>
              <w:t>Fournitures</w:t>
            </w:r>
            <w:r w:rsidR="004E66C8">
              <w:rPr>
                <w:sz w:val="24"/>
                <w:szCs w:val="24"/>
              </w:rPr>
              <w:t xml:space="preserve"> Ou produits (si besoins)</w:t>
            </w:r>
          </w:p>
          <w:p w14:paraId="537D77FC" w14:textId="77777777" w:rsidR="00F22758" w:rsidRDefault="004E66C8" w:rsidP="004E66C8">
            <w:pPr>
              <w:pStyle w:val="Paragraphedeliste"/>
              <w:ind w:left="0"/>
              <w:rPr>
                <w:sz w:val="24"/>
                <w:szCs w:val="24"/>
              </w:rPr>
            </w:pPr>
            <w:r w:rsidRPr="00B1460B">
              <w:rPr>
                <w:noProof/>
                <w:color w:val="FF0000"/>
                <w:sz w:val="24"/>
                <w:szCs w:val="24"/>
                <w:lang w:eastAsia="fr-FR"/>
              </w:rPr>
              <mc:AlternateContent>
                <mc:Choice Requires="wps">
                  <w:drawing>
                    <wp:anchor distT="0" distB="0" distL="114300" distR="114300" simplePos="0" relativeHeight="251666432" behindDoc="0" locked="0" layoutInCell="1" allowOverlap="1" wp14:anchorId="399B4768" wp14:editId="150F2C76">
                      <wp:simplePos x="0" y="0"/>
                      <wp:positionH relativeFrom="column">
                        <wp:posOffset>42545</wp:posOffset>
                      </wp:positionH>
                      <wp:positionV relativeFrom="paragraph">
                        <wp:posOffset>34925</wp:posOffset>
                      </wp:positionV>
                      <wp:extent cx="153035" cy="899160"/>
                      <wp:effectExtent l="19050" t="0" r="18415" b="34290"/>
                      <wp:wrapNone/>
                      <wp:docPr id="13" name="Flèche vers le bas 13"/>
                      <wp:cNvGraphicFramePr/>
                      <a:graphic xmlns:a="http://schemas.openxmlformats.org/drawingml/2006/main">
                        <a:graphicData uri="http://schemas.microsoft.com/office/word/2010/wordprocessingShape">
                          <wps:wsp>
                            <wps:cNvSpPr/>
                            <wps:spPr>
                              <a:xfrm>
                                <a:off x="0" y="0"/>
                                <a:ext cx="153035" cy="899160"/>
                              </a:xfrm>
                              <a:prstGeom prst="downArrow">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5EB264F" id="Flèche vers le bas 13" o:spid="_x0000_s1026" type="#_x0000_t67" style="position:absolute;margin-left:3.35pt;margin-top:2.75pt;width:12.05pt;height:70.8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" adj="19762" fillcolor="red" strokecolor="red" strokeweight="2pt"/>
                  </w:pict>
                </mc:Fallback>
              </mc:AlternateContent>
            </w:r>
          </w:p>
          <w:p w14:paraId="0F70EF3E" w14:textId="77777777" w:rsidR="004E66C8" w:rsidRDefault="00A8362E" w:rsidP="00A8362E">
            <w:pPr>
              <w:pStyle w:val="Paragraphedeliste"/>
              <w:ind w:left="0"/>
              <w:jc w:val="right"/>
              <w:rPr>
                <w:sz w:val="24"/>
                <w:szCs w:val="24"/>
              </w:rPr>
            </w:pPr>
            <w:r>
              <w:rPr>
                <w:sz w:val="24"/>
                <w:szCs w:val="24"/>
              </w:rPr>
              <w:t>e</w:t>
            </w:r>
            <w:r w:rsidR="004E66C8">
              <w:rPr>
                <w:sz w:val="24"/>
                <w:szCs w:val="24"/>
              </w:rPr>
              <w:t>t offre une</w:t>
            </w:r>
            <w:r>
              <w:rPr>
                <w:noProof/>
                <w:sz w:val="24"/>
                <w:szCs w:val="24"/>
                <w:lang w:eastAsia="fr-FR"/>
              </w:rPr>
              <w:drawing>
                <wp:inline distT="0" distB="0" distL="0" distR="0" wp14:anchorId="02296FE1" wp14:editId="0AB5C962">
                  <wp:extent cx="746620" cy="1009497"/>
                  <wp:effectExtent l="0" t="0" r="0" b="635"/>
                  <wp:docPr id="14" name="Image 14" descr="C:\Users\MARTIN Michèle\AppData\Local\Microsoft\Windows\Temporary Internet Files\Content.IE5\EDFEHX9G\MP90038299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ARTIN Michèle\AppData\Local\Microsoft\Windows\Temporary Internet Files\Content.IE5\EDFEHX9G\MP900382994[1].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56045" cy="1022240"/>
                          </a:xfrm>
                          <a:prstGeom prst="rect">
                            <a:avLst/>
                          </a:prstGeom>
                          <a:noFill/>
                          <a:ln>
                            <a:noFill/>
                          </a:ln>
                        </pic:spPr>
                      </pic:pic>
                    </a:graphicData>
                  </a:graphic>
                </wp:inline>
              </w:drawing>
            </w:r>
          </w:p>
          <w:p w14:paraId="7A96D830" w14:textId="77777777" w:rsidR="004E66C8" w:rsidRDefault="004E66C8" w:rsidP="004E66C8">
            <w:pPr>
              <w:pStyle w:val="Paragraphedeliste"/>
              <w:ind w:left="0"/>
              <w:rPr>
                <w:sz w:val="24"/>
                <w:szCs w:val="24"/>
              </w:rPr>
            </w:pPr>
            <w:r>
              <w:rPr>
                <w:sz w:val="24"/>
                <w:szCs w:val="24"/>
              </w:rPr>
              <w:t>Prestation</w:t>
            </w:r>
          </w:p>
          <w:p w14:paraId="07F0B243" w14:textId="77777777" w:rsidR="004E66C8" w:rsidRDefault="00A8362E" w:rsidP="004E66C8">
            <w:pPr>
              <w:pStyle w:val="Paragraphedeliste"/>
              <w:ind w:left="0"/>
              <w:rPr>
                <w:sz w:val="24"/>
                <w:szCs w:val="24"/>
              </w:rPr>
            </w:pPr>
            <w:r>
              <w:rPr>
                <w:sz w:val="24"/>
                <w:szCs w:val="24"/>
              </w:rPr>
              <w:t>d</w:t>
            </w:r>
            <w:r w:rsidR="004E66C8">
              <w:rPr>
                <w:sz w:val="24"/>
                <w:szCs w:val="24"/>
              </w:rPr>
              <w:t xml:space="preserve">e </w:t>
            </w:r>
            <w:r>
              <w:rPr>
                <w:sz w:val="24"/>
                <w:szCs w:val="24"/>
              </w:rPr>
              <w:t>service</w:t>
            </w:r>
          </w:p>
        </w:tc>
      </w:tr>
    </w:tbl>
    <w:p w14:paraId="0E0B23CF" w14:textId="77777777" w:rsidR="00E00B0D" w:rsidRPr="009D3E8C" w:rsidRDefault="00E00B0D" w:rsidP="00E00B0D">
      <w:pPr>
        <w:pStyle w:val="Paragraphedeliste"/>
        <w:ind w:left="851"/>
        <w:rPr>
          <w:b/>
          <w:color w:val="1F497D" w:themeColor="text2"/>
          <w:sz w:val="8"/>
          <w:szCs w:val="8"/>
        </w:rPr>
      </w:pPr>
    </w:p>
    <w:p w14:paraId="5C6986E7" w14:textId="77777777" w:rsidR="00F22758" w:rsidRPr="00E00B0D" w:rsidRDefault="00E00B0D" w:rsidP="00E00B0D">
      <w:pPr>
        <w:pStyle w:val="Paragraphedeliste"/>
        <w:numPr>
          <w:ilvl w:val="1"/>
          <w:numId w:val="6"/>
        </w:numPr>
        <w:ind w:left="851" w:hanging="709"/>
        <w:rPr>
          <w:b/>
          <w:color w:val="1F497D" w:themeColor="text2"/>
          <w:sz w:val="24"/>
          <w:szCs w:val="24"/>
        </w:rPr>
      </w:pPr>
      <w:r w:rsidRPr="00E00B0D">
        <w:rPr>
          <w:b/>
          <w:color w:val="1F497D" w:themeColor="text2"/>
          <w:sz w:val="24"/>
          <w:szCs w:val="24"/>
        </w:rPr>
        <w:t>Les différents types d’entreprise</w:t>
      </w:r>
    </w:p>
    <w:p w14:paraId="5769296D" w14:textId="77777777" w:rsidR="00E00B0D" w:rsidRDefault="00A25322" w:rsidP="00E00B0D">
      <w:pPr>
        <w:pStyle w:val="Paragraphedeliste"/>
        <w:ind w:left="284"/>
        <w:jc w:val="both"/>
        <w:rPr>
          <w:sz w:val="24"/>
          <w:szCs w:val="24"/>
        </w:rPr>
      </w:pPr>
      <w:r w:rsidRPr="00B1460B">
        <w:rPr>
          <w:noProof/>
          <w:color w:val="FF0000"/>
          <w:sz w:val="24"/>
          <w:szCs w:val="24"/>
          <w:lang w:eastAsia="fr-FR"/>
        </w:rPr>
        <mc:AlternateContent>
          <mc:Choice Requires="wps">
            <w:drawing>
              <wp:anchor distT="0" distB="0" distL="114300" distR="114300" simplePos="0" relativeHeight="251672576" behindDoc="0" locked="0" layoutInCell="1" allowOverlap="1" wp14:anchorId="7AFB6262" wp14:editId="18FA39C3">
                <wp:simplePos x="0" y="0"/>
                <wp:positionH relativeFrom="column">
                  <wp:posOffset>3172460</wp:posOffset>
                </wp:positionH>
                <wp:positionV relativeFrom="paragraph">
                  <wp:posOffset>639445</wp:posOffset>
                </wp:positionV>
                <wp:extent cx="116840" cy="431165"/>
                <wp:effectExtent l="0" t="23813" r="0" b="30797"/>
                <wp:wrapNone/>
                <wp:docPr id="17" name="Flèche vers le bas 17"/>
                <wp:cNvGraphicFramePr/>
                <a:graphic xmlns:a="http://schemas.openxmlformats.org/drawingml/2006/main">
                  <a:graphicData uri="http://schemas.microsoft.com/office/word/2010/wordprocessingShape">
                    <wps:wsp>
                      <wps:cNvSpPr/>
                      <wps:spPr>
                        <a:xfrm rot="16200000">
                          <a:off x="0" y="0"/>
                          <a:ext cx="116840" cy="431165"/>
                        </a:xfrm>
                        <a:prstGeom prst="downArrow">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312876" id="Flèche vers le bas 17" o:spid="_x0000_s1026" type="#_x0000_t67" style="position:absolute;margin-left:249.8pt;margin-top:50.35pt;width:9.2pt;height:33.95pt;rotation:-9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" adj="18673" fillcolor="red" strokecolor="red" strokeweight="2pt"/>
            </w:pict>
          </mc:Fallback>
        </mc:AlternateContent>
      </w:r>
      <w:r w:rsidR="00E00B0D">
        <w:rPr>
          <w:sz w:val="24"/>
          <w:szCs w:val="24"/>
        </w:rPr>
        <w:t>L’objectif principal est de vendre des biens et/ou des services afin de créer de la richesse qui permettra de rémunérer les salariées, de dégager des bénéfices (dont une partie servira à rémunérer les associés ou actionnaires et de pérenniser son existence.</w:t>
      </w:r>
    </w:p>
    <w:p w14:paraId="78672ECF" w14:textId="77777777" w:rsidR="00F774EC" w:rsidRPr="009D3E8C" w:rsidRDefault="00F774EC" w:rsidP="00E00B0D">
      <w:pPr>
        <w:pStyle w:val="Paragraphedeliste"/>
        <w:ind w:left="284"/>
        <w:jc w:val="both"/>
        <w:rPr>
          <w:sz w:val="12"/>
          <w:szCs w:val="12"/>
        </w:rPr>
      </w:pPr>
    </w:p>
    <w:p w14:paraId="297BB0D7" w14:textId="77777777" w:rsidR="00E00B0D" w:rsidRDefault="00A25322" w:rsidP="00E00B0D">
      <w:pPr>
        <w:pStyle w:val="Paragraphedeliste"/>
        <w:ind w:left="851" w:hanging="567"/>
        <w:jc w:val="both"/>
        <w:rPr>
          <w:sz w:val="24"/>
          <w:szCs w:val="24"/>
        </w:rPr>
      </w:pPr>
      <w:r w:rsidRPr="009D3E8C">
        <w:rPr>
          <w:noProof/>
          <w:color w:val="FF0000"/>
          <w:sz w:val="12"/>
          <w:szCs w:val="12"/>
          <w:lang w:eastAsia="fr-FR"/>
        </w:rPr>
        <mc:AlternateContent>
          <mc:Choice Requires="wps">
            <w:drawing>
              <wp:anchor distT="0" distB="0" distL="114300" distR="114300" simplePos="0" relativeHeight="251668480" behindDoc="0" locked="0" layoutInCell="1" allowOverlap="1" wp14:anchorId="5286B53F" wp14:editId="14E40FB3">
                <wp:simplePos x="0" y="0"/>
                <wp:positionH relativeFrom="column">
                  <wp:posOffset>3173095</wp:posOffset>
                </wp:positionH>
                <wp:positionV relativeFrom="paragraph">
                  <wp:posOffset>59690</wp:posOffset>
                </wp:positionV>
                <wp:extent cx="109220" cy="431165"/>
                <wp:effectExtent l="0" t="27623" r="0" b="34607"/>
                <wp:wrapNone/>
                <wp:docPr id="15" name="Flèche vers le bas 15"/>
                <wp:cNvGraphicFramePr/>
                <a:graphic xmlns:a="http://schemas.openxmlformats.org/drawingml/2006/main">
                  <a:graphicData uri="http://schemas.microsoft.com/office/word/2010/wordprocessingShape">
                    <wps:wsp>
                      <wps:cNvSpPr/>
                      <wps:spPr>
                        <a:xfrm rot="16200000">
                          <a:off x="0" y="0"/>
                          <a:ext cx="109220" cy="431165"/>
                        </a:xfrm>
                        <a:prstGeom prst="downArrow">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D9FB3C" id="Flèche vers le bas 15" o:spid="_x0000_s1026" type="#_x0000_t67" style="position:absolute;margin-left:249.85pt;margin-top:4.7pt;width:8.6pt;height:33.95pt;rotation:-9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" adj="18864" fillcolor="red" strokecolor="red" strokeweight="2pt"/>
            </w:pict>
          </mc:Fallback>
        </mc:AlternateContent>
      </w:r>
      <w:r w:rsidR="00E00B0D" w:rsidRPr="00B1460B">
        <w:rPr>
          <w:noProof/>
          <w:color w:val="FF0000"/>
          <w:sz w:val="24"/>
          <w:szCs w:val="24"/>
          <w:lang w:eastAsia="fr-FR"/>
        </w:rPr>
        <mc:AlternateContent>
          <mc:Choice Requires="wps">
            <w:drawing>
              <wp:anchor distT="0" distB="0" distL="114300" distR="114300" simplePos="0" relativeHeight="251670528" behindDoc="0" locked="0" layoutInCell="1" allowOverlap="1" wp14:anchorId="0C3B0964" wp14:editId="4FE4001E">
                <wp:simplePos x="0" y="0"/>
                <wp:positionH relativeFrom="column">
                  <wp:posOffset>1821815</wp:posOffset>
                </wp:positionH>
                <wp:positionV relativeFrom="paragraph">
                  <wp:posOffset>88265</wp:posOffset>
                </wp:positionV>
                <wp:extent cx="160655" cy="431165"/>
                <wp:effectExtent l="0" t="20955" r="0" b="46990"/>
                <wp:wrapNone/>
                <wp:docPr id="16" name="Flèche vers le bas 16"/>
                <wp:cNvGraphicFramePr/>
                <a:graphic xmlns:a="http://schemas.openxmlformats.org/drawingml/2006/main">
                  <a:graphicData uri="http://schemas.microsoft.com/office/word/2010/wordprocessingShape">
                    <wps:wsp>
                      <wps:cNvSpPr/>
                      <wps:spPr>
                        <a:xfrm rot="16200000">
                          <a:off x="0" y="0"/>
                          <a:ext cx="160655" cy="431165"/>
                        </a:xfrm>
                        <a:prstGeom prst="downArrow">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C5C777" id="Flèche vers le bas 16" o:spid="_x0000_s1026" type="#_x0000_t67" style="position:absolute;margin-left:143.45pt;margin-top:6.95pt;width:12.65pt;height:33.95pt;rotation:-9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" adj="17576" fillcolor="red" strokecolor="red" strokeweight="2pt"/>
            </w:pict>
          </mc:Fallback>
        </mc:AlternateContent>
      </w:r>
      <w:r w:rsidR="00F774EC">
        <w:rPr>
          <w:sz w:val="24"/>
          <w:szCs w:val="24"/>
        </w:rPr>
        <w:tab/>
      </w:r>
      <w:r w:rsidR="00F774EC">
        <w:rPr>
          <w:sz w:val="24"/>
          <w:szCs w:val="24"/>
        </w:rPr>
        <w:tab/>
      </w:r>
      <w:r w:rsidR="00F774EC">
        <w:rPr>
          <w:sz w:val="24"/>
          <w:szCs w:val="24"/>
        </w:rPr>
        <w:tab/>
      </w:r>
      <w:r w:rsidR="00F774EC">
        <w:rPr>
          <w:sz w:val="24"/>
          <w:szCs w:val="24"/>
        </w:rPr>
        <w:tab/>
      </w:r>
      <w:r w:rsidR="00F774EC">
        <w:rPr>
          <w:sz w:val="24"/>
          <w:szCs w:val="24"/>
        </w:rPr>
        <w:tab/>
      </w:r>
      <w:r w:rsidR="00F774EC">
        <w:rPr>
          <w:sz w:val="24"/>
          <w:szCs w:val="24"/>
        </w:rPr>
        <w:tab/>
      </w:r>
      <w:r w:rsidR="00F774EC">
        <w:rPr>
          <w:sz w:val="24"/>
          <w:szCs w:val="24"/>
        </w:rPr>
        <w:tab/>
      </w:r>
      <w:r w:rsidR="00F774EC">
        <w:rPr>
          <w:sz w:val="24"/>
          <w:szCs w:val="24"/>
        </w:rPr>
        <w:tab/>
      </w:r>
      <w:r w:rsidR="00F774EC" w:rsidRPr="00E00B0D">
        <w:t>Rémunération des salariés</w:t>
      </w:r>
    </w:p>
    <w:p w14:paraId="093BE27A" w14:textId="77777777" w:rsidR="00E00B0D" w:rsidRDefault="00F774EC" w:rsidP="00E00B0D">
      <w:pPr>
        <w:pStyle w:val="Paragraphedeliste"/>
        <w:ind w:left="851" w:hanging="567"/>
        <w:jc w:val="both"/>
        <w:rPr>
          <w:sz w:val="24"/>
          <w:szCs w:val="24"/>
        </w:rPr>
      </w:pPr>
      <w:r w:rsidRPr="00E00B0D">
        <w:rPr>
          <w:noProof/>
          <w:color w:val="FF0000"/>
          <w:lang w:eastAsia="fr-FR"/>
        </w:rPr>
        <mc:AlternateContent>
          <mc:Choice Requires="wps">
            <w:drawing>
              <wp:anchor distT="0" distB="0" distL="114300" distR="114300" simplePos="0" relativeHeight="251674624" behindDoc="0" locked="0" layoutInCell="1" allowOverlap="1" wp14:anchorId="78E560FA" wp14:editId="12C64E1C">
                <wp:simplePos x="0" y="0"/>
                <wp:positionH relativeFrom="column">
                  <wp:posOffset>3171260</wp:posOffset>
                </wp:positionH>
                <wp:positionV relativeFrom="paragraph">
                  <wp:posOffset>34311</wp:posOffset>
                </wp:positionV>
                <wp:extent cx="120459" cy="431165"/>
                <wp:effectExtent l="0" t="22225" r="0" b="29210"/>
                <wp:wrapNone/>
                <wp:docPr id="18" name="Flèche vers le bas 18"/>
                <wp:cNvGraphicFramePr/>
                <a:graphic xmlns:a="http://schemas.openxmlformats.org/drawingml/2006/main">
                  <a:graphicData uri="http://schemas.microsoft.com/office/word/2010/wordprocessingShape">
                    <wps:wsp>
                      <wps:cNvSpPr/>
                      <wps:spPr>
                        <a:xfrm rot="16200000" flipH="1">
                          <a:off x="0" y="0"/>
                          <a:ext cx="120459" cy="431165"/>
                        </a:xfrm>
                        <a:prstGeom prst="downArrow">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958F49" id="Flèche vers le bas 18" o:spid="_x0000_s1026" type="#_x0000_t67" style="position:absolute;margin-left:249.7pt;margin-top:2.7pt;width:9.5pt;height:33.95pt;rotation:90;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" adj="18583" fillcolor="red" strokecolor="red" strokeweight="2pt"/>
            </w:pict>
          </mc:Fallback>
        </mc:AlternateContent>
      </w:r>
      <w:r w:rsidR="00E00B0D" w:rsidRPr="00E00B0D">
        <w:t>Ventes de biens</w:t>
      </w:r>
      <w:r w:rsidR="00E00B0D">
        <w:rPr>
          <w:sz w:val="24"/>
          <w:szCs w:val="24"/>
        </w:rPr>
        <w:tab/>
      </w:r>
      <w:r w:rsidR="00E00B0D">
        <w:rPr>
          <w:sz w:val="24"/>
          <w:szCs w:val="24"/>
        </w:rPr>
        <w:tab/>
      </w:r>
      <w:r w:rsidR="00E00B0D">
        <w:rPr>
          <w:sz w:val="24"/>
          <w:szCs w:val="24"/>
        </w:rPr>
        <w:tab/>
      </w:r>
      <w:r w:rsidR="00E00B0D" w:rsidRPr="00E00B0D">
        <w:t>Création</w:t>
      </w:r>
      <w:r w:rsidR="00E00B0D">
        <w:rPr>
          <w:sz w:val="24"/>
          <w:szCs w:val="24"/>
        </w:rPr>
        <w:tab/>
      </w:r>
      <w:r w:rsidR="00E00B0D">
        <w:rPr>
          <w:sz w:val="24"/>
          <w:szCs w:val="24"/>
        </w:rPr>
        <w:tab/>
      </w:r>
      <w:r w:rsidRPr="00E00B0D">
        <w:t>Rémunération des associés ou actionnaires</w:t>
      </w:r>
    </w:p>
    <w:p w14:paraId="596C28E7" w14:textId="77777777" w:rsidR="00E00B0D" w:rsidRDefault="00E00B0D" w:rsidP="00E00B0D">
      <w:pPr>
        <w:pStyle w:val="Paragraphedeliste"/>
        <w:ind w:left="851" w:hanging="567"/>
      </w:pPr>
      <w:r w:rsidRPr="00E00B0D">
        <w:t>Et/ou de services</w:t>
      </w:r>
      <w:r w:rsidRPr="00E00B0D">
        <w:tab/>
      </w:r>
      <w:r w:rsidR="00F774EC">
        <w:tab/>
        <w:t xml:space="preserve">           </w:t>
      </w:r>
      <w:r w:rsidRPr="00E00B0D">
        <w:t>de richesse</w:t>
      </w:r>
      <w:r>
        <w:rPr>
          <w:sz w:val="24"/>
          <w:szCs w:val="24"/>
        </w:rPr>
        <w:tab/>
      </w:r>
      <w:r>
        <w:rPr>
          <w:sz w:val="24"/>
          <w:szCs w:val="24"/>
        </w:rPr>
        <w:tab/>
      </w:r>
      <w:r w:rsidR="00F774EC" w:rsidRPr="00E00B0D">
        <w:t>Pérennisation de l’entreprise</w:t>
      </w:r>
    </w:p>
    <w:p w14:paraId="256A03CE" w14:textId="77777777" w:rsidR="009D3E8C" w:rsidRPr="009D3E8C" w:rsidRDefault="009D3E8C" w:rsidP="00E00B0D">
      <w:pPr>
        <w:pStyle w:val="Paragraphedeliste"/>
        <w:ind w:left="851" w:hanging="567"/>
        <w:rPr>
          <w:sz w:val="4"/>
          <w:szCs w:val="4"/>
        </w:rPr>
      </w:pPr>
    </w:p>
    <w:p w14:paraId="6F20C02A" w14:textId="77777777" w:rsidR="009D3E8C" w:rsidRPr="009D3E8C" w:rsidRDefault="009D3E8C" w:rsidP="00E00B0D">
      <w:pPr>
        <w:pStyle w:val="Paragraphedeliste"/>
        <w:ind w:left="851" w:hanging="567"/>
        <w:rPr>
          <w:sz w:val="8"/>
          <w:szCs w:val="8"/>
        </w:rPr>
      </w:pPr>
    </w:p>
    <w:p w14:paraId="5678EC4A" w14:textId="77777777" w:rsidR="009D3E8C" w:rsidRDefault="009D3E8C" w:rsidP="00E00B0D">
      <w:pPr>
        <w:pStyle w:val="Paragraphedeliste"/>
        <w:ind w:left="851" w:hanging="567"/>
        <w:rPr>
          <w:sz w:val="24"/>
          <w:szCs w:val="24"/>
        </w:rPr>
      </w:pPr>
      <w:r>
        <w:t xml:space="preserve">Notion de </w:t>
      </w:r>
      <w:r w:rsidRPr="009D3E8C">
        <w:rPr>
          <w:highlight w:val="yellow"/>
        </w:rPr>
        <w:t>CHIFFRE</w:t>
      </w:r>
      <w:r>
        <w:tab/>
      </w:r>
      <w:r>
        <w:tab/>
      </w:r>
      <w:r>
        <w:tab/>
        <w:t>Notion</w:t>
      </w:r>
    </w:p>
    <w:p w14:paraId="780DB569" w14:textId="77777777" w:rsidR="00E00B0D" w:rsidRDefault="009D3E8C" w:rsidP="00E00B0D">
      <w:pPr>
        <w:pStyle w:val="Paragraphedeliste"/>
        <w:ind w:left="851" w:hanging="567"/>
        <w:rPr>
          <w:sz w:val="24"/>
          <w:szCs w:val="24"/>
        </w:rPr>
      </w:pPr>
      <w:r w:rsidRPr="009D3E8C">
        <w:rPr>
          <w:sz w:val="24"/>
          <w:szCs w:val="24"/>
          <w:highlight w:val="yellow"/>
        </w:rPr>
        <w:t>D’AFFAIRES</w:t>
      </w:r>
      <w:r w:rsidR="00E00B0D">
        <w:rPr>
          <w:sz w:val="24"/>
          <w:szCs w:val="24"/>
        </w:rPr>
        <w:tab/>
      </w:r>
      <w:r w:rsidR="00E00B0D">
        <w:rPr>
          <w:sz w:val="24"/>
          <w:szCs w:val="24"/>
        </w:rPr>
        <w:tab/>
      </w:r>
      <w:r w:rsidR="00E00B0D">
        <w:rPr>
          <w:sz w:val="24"/>
          <w:szCs w:val="24"/>
        </w:rPr>
        <w:tab/>
      </w:r>
      <w:r>
        <w:rPr>
          <w:sz w:val="24"/>
          <w:szCs w:val="24"/>
        </w:rPr>
        <w:tab/>
        <w:t xml:space="preserve">de </w:t>
      </w:r>
      <w:r w:rsidRPr="009D3E8C">
        <w:rPr>
          <w:sz w:val="24"/>
          <w:szCs w:val="24"/>
          <w:highlight w:val="yellow"/>
        </w:rPr>
        <w:t>RESULTAT</w:t>
      </w:r>
    </w:p>
    <w:p w14:paraId="40F577E1" w14:textId="66F15526" w:rsidR="009D3E8C" w:rsidRDefault="009D3E8C" w:rsidP="00E00B0D">
      <w:pPr>
        <w:pStyle w:val="Paragraphedeliste"/>
        <w:ind w:left="851" w:hanging="567"/>
        <w:rPr>
          <w:sz w:val="24"/>
          <w:szCs w:val="24"/>
        </w:rPr>
      </w:pPr>
      <w:r>
        <w:rPr>
          <w:sz w:val="24"/>
          <w:szCs w:val="24"/>
        </w:rPr>
        <w:tab/>
      </w:r>
      <w:r>
        <w:rPr>
          <w:sz w:val="24"/>
          <w:szCs w:val="24"/>
        </w:rPr>
        <w:tab/>
      </w:r>
      <w:r>
        <w:rPr>
          <w:sz w:val="24"/>
          <w:szCs w:val="24"/>
        </w:rPr>
        <w:tab/>
      </w:r>
      <w:r>
        <w:rPr>
          <w:sz w:val="24"/>
          <w:szCs w:val="24"/>
        </w:rPr>
        <w:tab/>
      </w:r>
      <w:r>
        <w:rPr>
          <w:sz w:val="24"/>
          <w:szCs w:val="24"/>
        </w:rPr>
        <w:tab/>
        <w:t xml:space="preserve">NET ou </w:t>
      </w:r>
      <w:r w:rsidRPr="009D3E8C">
        <w:rPr>
          <w:sz w:val="24"/>
          <w:szCs w:val="24"/>
          <w:highlight w:val="yellow"/>
        </w:rPr>
        <w:t>BENEFICE</w:t>
      </w:r>
    </w:p>
    <w:p w14:paraId="535C8FB6" w14:textId="21020B17" w:rsidR="00AC63CD" w:rsidRDefault="00AC63CD" w:rsidP="00E00B0D">
      <w:pPr>
        <w:pStyle w:val="Paragraphedeliste"/>
        <w:ind w:left="851" w:hanging="567"/>
        <w:rPr>
          <w:sz w:val="24"/>
          <w:szCs w:val="24"/>
        </w:rPr>
      </w:pPr>
    </w:p>
    <w:p w14:paraId="66704041" w14:textId="77777777" w:rsidR="00AC63CD" w:rsidRDefault="00AC63CD" w:rsidP="00E00B0D">
      <w:pPr>
        <w:pStyle w:val="Paragraphedeliste"/>
        <w:ind w:left="851" w:hanging="567"/>
        <w:rPr>
          <w:sz w:val="24"/>
          <w:szCs w:val="24"/>
        </w:rPr>
      </w:pPr>
    </w:p>
    <w:p w14:paraId="2404BA99" w14:textId="77777777" w:rsidR="009D3E8C" w:rsidRPr="009D3E8C" w:rsidRDefault="009D3E8C" w:rsidP="009D3E8C">
      <w:pPr>
        <w:pStyle w:val="Paragraphedeliste"/>
        <w:numPr>
          <w:ilvl w:val="1"/>
          <w:numId w:val="6"/>
        </w:numPr>
        <w:rPr>
          <w:b/>
          <w:color w:val="1F497D" w:themeColor="text2"/>
          <w:sz w:val="24"/>
          <w:szCs w:val="24"/>
        </w:rPr>
      </w:pPr>
      <w:r w:rsidRPr="009D3E8C">
        <w:rPr>
          <w:b/>
          <w:color w:val="1F497D" w:themeColor="text2"/>
          <w:sz w:val="24"/>
          <w:szCs w:val="24"/>
        </w:rPr>
        <w:t>L’identification de l’entreprise</w:t>
      </w:r>
    </w:p>
    <w:p w14:paraId="64773A79" w14:textId="77777777" w:rsidR="009D3E8C" w:rsidRDefault="009D3E8C" w:rsidP="009D3E8C">
      <w:pPr>
        <w:pStyle w:val="Paragraphedeliste"/>
        <w:ind w:left="709"/>
      </w:pPr>
      <w:r>
        <w:t xml:space="preserve">Une entreprise est identifiée par : </w:t>
      </w:r>
    </w:p>
    <w:p w14:paraId="4D0B2B51" w14:textId="77777777" w:rsidR="00230F0C" w:rsidRDefault="00230F0C" w:rsidP="00230F0C">
      <w:pPr>
        <w:pStyle w:val="Paragraphedeliste"/>
        <w:numPr>
          <w:ilvl w:val="0"/>
          <w:numId w:val="7"/>
        </w:numPr>
      </w:pPr>
      <w:r>
        <w:t>Un nom : appelé « dénomination sociale » ou « raison sociale » ;</w:t>
      </w:r>
    </w:p>
    <w:p w14:paraId="4089A9D4" w14:textId="77777777" w:rsidR="00230F0C" w:rsidRDefault="00230F0C" w:rsidP="00230F0C">
      <w:pPr>
        <w:pStyle w:val="Paragraphedeliste"/>
        <w:numPr>
          <w:ilvl w:val="0"/>
          <w:numId w:val="7"/>
        </w:numPr>
      </w:pPr>
      <w:r>
        <w:t xml:space="preserve">Des coordonnées : adresse, téléphone, télécopie, site internet, adresse </w:t>
      </w:r>
      <w:proofErr w:type="gramStart"/>
      <w:r>
        <w:t>mail</w:t>
      </w:r>
      <w:proofErr w:type="gramEnd"/>
      <w:r>
        <w:t> ;</w:t>
      </w:r>
    </w:p>
    <w:p w14:paraId="7C44F6F7" w14:textId="77777777" w:rsidR="00230F0C" w:rsidRDefault="00230F0C" w:rsidP="00230F0C">
      <w:pPr>
        <w:pStyle w:val="Paragraphedeliste"/>
        <w:numPr>
          <w:ilvl w:val="0"/>
          <w:numId w:val="7"/>
        </w:numPr>
      </w:pPr>
      <w:r>
        <w:t>Des numéros d’identification professionnelle :</w:t>
      </w:r>
    </w:p>
    <w:tbl>
      <w:tblPr>
        <w:tblStyle w:val="Grilledutableau"/>
        <w:tblW w:w="0" w:type="auto"/>
        <w:tblLook w:val="04A0" w:firstRow="1" w:lastRow="0" w:firstColumn="1" w:lastColumn="0" w:noHBand="0" w:noVBand="1"/>
      </w:tblPr>
      <w:tblGrid>
        <w:gridCol w:w="2072"/>
        <w:gridCol w:w="2431"/>
        <w:gridCol w:w="1794"/>
        <w:gridCol w:w="1041"/>
        <w:gridCol w:w="3084"/>
      </w:tblGrid>
      <w:tr w:rsidR="00230F0C" w14:paraId="047B91FC" w14:textId="77777777" w:rsidTr="0006333E">
        <w:trPr>
          <w:trHeight w:val="311"/>
        </w:trPr>
        <w:tc>
          <w:tcPr>
            <w:tcW w:w="2072" w:type="dxa"/>
            <w:vMerge w:val="restart"/>
            <w:vAlign w:val="center"/>
          </w:tcPr>
          <w:p w14:paraId="7CC35079" w14:textId="77777777" w:rsidR="00230F0C" w:rsidRPr="009A6F76" w:rsidRDefault="00230F0C" w:rsidP="009A6F76">
            <w:pPr>
              <w:jc w:val="center"/>
            </w:pPr>
            <w:r w:rsidRPr="009A6F76">
              <w:t>Numéros</w:t>
            </w:r>
          </w:p>
          <w:p w14:paraId="6BF31DC7" w14:textId="77777777" w:rsidR="00230F0C" w:rsidRPr="009A6F76" w:rsidRDefault="00230F0C" w:rsidP="009A6F76">
            <w:pPr>
              <w:jc w:val="center"/>
            </w:pPr>
            <w:r w:rsidRPr="009A6F76">
              <w:rPr>
                <w:b/>
              </w:rPr>
              <w:t>SIREN</w:t>
            </w:r>
          </w:p>
          <w:p w14:paraId="68CA43D1" w14:textId="77777777" w:rsidR="00230F0C" w:rsidRPr="009A6F76" w:rsidRDefault="00230F0C" w:rsidP="002726EC">
            <w:pPr>
              <w:jc w:val="center"/>
            </w:pPr>
            <w:r w:rsidRPr="009A6F76">
              <w:t xml:space="preserve">Et </w:t>
            </w:r>
            <w:r w:rsidRPr="009A6F76">
              <w:rPr>
                <w:b/>
              </w:rPr>
              <w:t>SIRET</w:t>
            </w:r>
          </w:p>
        </w:tc>
        <w:tc>
          <w:tcPr>
            <w:tcW w:w="5266" w:type="dxa"/>
            <w:gridSpan w:val="3"/>
            <w:vAlign w:val="center"/>
          </w:tcPr>
          <w:p w14:paraId="329891C0" w14:textId="77777777" w:rsidR="009A6F76" w:rsidRDefault="009A6F76" w:rsidP="009A6F76">
            <w:pPr>
              <w:rPr>
                <w:b/>
              </w:rPr>
            </w:pPr>
          </w:p>
          <w:p w14:paraId="221C5103" w14:textId="77777777" w:rsidR="009A6F76" w:rsidRDefault="00230F0C" w:rsidP="009A6F76">
            <w:r w:rsidRPr="009A6F76">
              <w:rPr>
                <w:b/>
              </w:rPr>
              <w:t>S</w:t>
            </w:r>
            <w:r>
              <w:t xml:space="preserve">ervice </w:t>
            </w:r>
            <w:r w:rsidRPr="009A6F76">
              <w:rPr>
                <w:b/>
              </w:rPr>
              <w:t>I</w:t>
            </w:r>
            <w:r>
              <w:t>nformatique pou</w:t>
            </w:r>
            <w:r w:rsidR="009A6F76">
              <w:t xml:space="preserve">r le </w:t>
            </w:r>
            <w:r w:rsidR="009A6F76" w:rsidRPr="009A6F76">
              <w:rPr>
                <w:b/>
              </w:rPr>
              <w:t>R</w:t>
            </w:r>
            <w:r>
              <w:t xml:space="preserve">épertoire des </w:t>
            </w:r>
            <w:r w:rsidRPr="009A6F76">
              <w:rPr>
                <w:b/>
              </w:rPr>
              <w:t>E</w:t>
            </w:r>
            <w:r>
              <w:t>ntreprises</w:t>
            </w:r>
          </w:p>
        </w:tc>
        <w:tc>
          <w:tcPr>
            <w:tcW w:w="3084" w:type="dxa"/>
            <w:vMerge w:val="restart"/>
          </w:tcPr>
          <w:p w14:paraId="335CA6E6" w14:textId="77777777" w:rsidR="00230F0C" w:rsidRPr="00230F0C" w:rsidRDefault="00230F0C" w:rsidP="00230F0C">
            <w:pPr>
              <w:jc w:val="both"/>
              <w:rPr>
                <w:sz w:val="18"/>
                <w:szCs w:val="18"/>
              </w:rPr>
            </w:pPr>
            <w:r w:rsidRPr="00230F0C">
              <w:rPr>
                <w:sz w:val="18"/>
                <w:szCs w:val="18"/>
              </w:rPr>
              <w:t>Attribués par l’INSEE, ils représentent le numéro d’ordre d’inscription de l’entreprise : le N° SIRET (14 chiffres) est le N° SIREN (9 chiffres) auquel sont adjoints 5 autres chiffres</w:t>
            </w:r>
            <w:r w:rsidR="009A6F76">
              <w:rPr>
                <w:sz w:val="18"/>
                <w:szCs w:val="18"/>
              </w:rPr>
              <w:t>.</w:t>
            </w:r>
          </w:p>
        </w:tc>
      </w:tr>
      <w:tr w:rsidR="00230F0C" w14:paraId="7B0C7C1A" w14:textId="77777777" w:rsidTr="0006333E">
        <w:trPr>
          <w:trHeight w:val="311"/>
        </w:trPr>
        <w:tc>
          <w:tcPr>
            <w:tcW w:w="2072" w:type="dxa"/>
            <w:vMerge/>
          </w:tcPr>
          <w:p w14:paraId="139C2E84" w14:textId="77777777" w:rsidR="00230F0C" w:rsidRPr="009A6F76" w:rsidRDefault="00230F0C" w:rsidP="00230F0C"/>
        </w:tc>
        <w:tc>
          <w:tcPr>
            <w:tcW w:w="5266" w:type="dxa"/>
            <w:gridSpan w:val="3"/>
            <w:vAlign w:val="center"/>
          </w:tcPr>
          <w:p w14:paraId="69B139BE" w14:textId="77777777" w:rsidR="00230F0C" w:rsidRDefault="00230F0C" w:rsidP="009A6F76">
            <w:r w:rsidRPr="009A6F76">
              <w:rPr>
                <w:b/>
              </w:rPr>
              <w:t>S</w:t>
            </w:r>
            <w:r>
              <w:t xml:space="preserve">ervice </w:t>
            </w:r>
            <w:r w:rsidRPr="009A6F76">
              <w:rPr>
                <w:b/>
              </w:rPr>
              <w:t>I</w:t>
            </w:r>
            <w:r>
              <w:t xml:space="preserve">nformatique pour le </w:t>
            </w:r>
            <w:r w:rsidRPr="009A6F76">
              <w:rPr>
                <w:b/>
              </w:rPr>
              <w:t>R</w:t>
            </w:r>
            <w:r>
              <w:t xml:space="preserve">épertoire des </w:t>
            </w:r>
            <w:r w:rsidRPr="009A6F76">
              <w:rPr>
                <w:b/>
              </w:rPr>
              <w:t>E</w:t>
            </w:r>
            <w:r>
              <w:t>tablissements</w:t>
            </w:r>
          </w:p>
        </w:tc>
        <w:tc>
          <w:tcPr>
            <w:tcW w:w="3084" w:type="dxa"/>
            <w:vMerge/>
          </w:tcPr>
          <w:p w14:paraId="4F012C47" w14:textId="77777777" w:rsidR="00230F0C" w:rsidRDefault="00230F0C" w:rsidP="00230F0C"/>
        </w:tc>
      </w:tr>
      <w:tr w:rsidR="00230F0C" w14:paraId="00562589" w14:textId="77777777" w:rsidTr="002111DC">
        <w:tc>
          <w:tcPr>
            <w:tcW w:w="2072" w:type="dxa"/>
            <w:vAlign w:val="center"/>
          </w:tcPr>
          <w:p w14:paraId="2901E942" w14:textId="77777777" w:rsidR="00230F0C" w:rsidRPr="009A6F76" w:rsidRDefault="009A6F76" w:rsidP="009A6F76">
            <w:pPr>
              <w:jc w:val="center"/>
            </w:pPr>
            <w:r w:rsidRPr="009A6F76">
              <w:t>Numéro</w:t>
            </w:r>
          </w:p>
          <w:p w14:paraId="495E4D89" w14:textId="77777777" w:rsidR="009A6F76" w:rsidRPr="009A6F76" w:rsidRDefault="009A6F76" w:rsidP="009A6F76">
            <w:pPr>
              <w:jc w:val="center"/>
            </w:pPr>
            <w:r w:rsidRPr="009A6F76">
              <w:rPr>
                <w:b/>
              </w:rPr>
              <w:t>RCS</w:t>
            </w:r>
            <w:r w:rsidRPr="009A6F76">
              <w:t xml:space="preserve"> ou </w:t>
            </w:r>
            <w:r w:rsidRPr="009A6F76">
              <w:rPr>
                <w:b/>
              </w:rPr>
              <w:t>RM</w:t>
            </w:r>
          </w:p>
        </w:tc>
        <w:tc>
          <w:tcPr>
            <w:tcW w:w="4225" w:type="dxa"/>
            <w:gridSpan w:val="2"/>
            <w:vAlign w:val="center"/>
          </w:tcPr>
          <w:p w14:paraId="41D16254" w14:textId="77777777" w:rsidR="00230F0C" w:rsidRDefault="009A6F76" w:rsidP="009A6F76">
            <w:r>
              <w:t>Registre des Commerces et des Sociétés</w:t>
            </w:r>
          </w:p>
          <w:p w14:paraId="18B5F707" w14:textId="77777777" w:rsidR="009A6F76" w:rsidRDefault="009A6F76" w:rsidP="009A6F76">
            <w:r>
              <w:t>Répertoire des Métiers</w:t>
            </w:r>
          </w:p>
        </w:tc>
        <w:tc>
          <w:tcPr>
            <w:tcW w:w="4125" w:type="dxa"/>
            <w:gridSpan w:val="2"/>
          </w:tcPr>
          <w:p w14:paraId="17D27819" w14:textId="77777777" w:rsidR="00230F0C" w:rsidRPr="009A6F76" w:rsidRDefault="009A6F76" w:rsidP="009A6F76">
            <w:pPr>
              <w:jc w:val="both"/>
              <w:rPr>
                <w:sz w:val="18"/>
                <w:szCs w:val="18"/>
              </w:rPr>
            </w:pPr>
            <w:r w:rsidRPr="009A6F76">
              <w:rPr>
                <w:sz w:val="18"/>
                <w:szCs w:val="18"/>
              </w:rPr>
              <w:t>C</w:t>
            </w:r>
            <w:r w:rsidR="0006333E">
              <w:rPr>
                <w:sz w:val="18"/>
                <w:szCs w:val="18"/>
              </w:rPr>
              <w:t>’est le numéro d’identification</w:t>
            </w:r>
            <w:r w:rsidRPr="009A6F76">
              <w:rPr>
                <w:sz w:val="18"/>
                <w:szCs w:val="18"/>
              </w:rPr>
              <w:t xml:space="preserve"> unique et officiel des sociétés (RCS) et entreprises artisanales (RM). Il est composé de la mention « RCS » + le nom de la ville d’immatriculation + la lettre « A » pour les commerçants ou « B » pour les sociétés + le numéro de SIRET.</w:t>
            </w:r>
          </w:p>
        </w:tc>
      </w:tr>
      <w:tr w:rsidR="00230F0C" w14:paraId="5A88B082" w14:textId="77777777" w:rsidTr="002111DC">
        <w:trPr>
          <w:trHeight w:val="340"/>
        </w:trPr>
        <w:tc>
          <w:tcPr>
            <w:tcW w:w="2072" w:type="dxa"/>
            <w:vAlign w:val="center"/>
          </w:tcPr>
          <w:p w14:paraId="03EAB311" w14:textId="77777777" w:rsidR="00230F0C" w:rsidRPr="009A6F76" w:rsidRDefault="002111DC" w:rsidP="0006333E">
            <w:pPr>
              <w:jc w:val="center"/>
            </w:pPr>
            <w:r>
              <w:t xml:space="preserve">Code </w:t>
            </w:r>
            <w:r w:rsidRPr="002111DC">
              <w:rPr>
                <w:b/>
              </w:rPr>
              <w:t>NAF</w:t>
            </w:r>
          </w:p>
        </w:tc>
        <w:tc>
          <w:tcPr>
            <w:tcW w:w="4225" w:type="dxa"/>
            <w:gridSpan w:val="2"/>
            <w:vAlign w:val="center"/>
          </w:tcPr>
          <w:p w14:paraId="5DE452CA" w14:textId="77777777" w:rsidR="00230F0C" w:rsidRDefault="002111DC" w:rsidP="002111DC">
            <w:r w:rsidRPr="002111DC">
              <w:rPr>
                <w:b/>
              </w:rPr>
              <w:t>N</w:t>
            </w:r>
            <w:r>
              <w:t>omenclature d’</w:t>
            </w:r>
            <w:r w:rsidRPr="002111DC">
              <w:rPr>
                <w:b/>
              </w:rPr>
              <w:t>A</w:t>
            </w:r>
            <w:r>
              <w:t xml:space="preserve">ctivités </w:t>
            </w:r>
            <w:r w:rsidRPr="002111DC">
              <w:rPr>
                <w:b/>
              </w:rPr>
              <w:t>F</w:t>
            </w:r>
            <w:r>
              <w:t>rançaise</w:t>
            </w:r>
          </w:p>
        </w:tc>
        <w:tc>
          <w:tcPr>
            <w:tcW w:w="4125" w:type="dxa"/>
            <w:gridSpan w:val="2"/>
            <w:vAlign w:val="center"/>
          </w:tcPr>
          <w:p w14:paraId="1B48FFC4" w14:textId="77777777" w:rsidR="00230F0C" w:rsidRPr="002111DC" w:rsidRDefault="002111DC" w:rsidP="002111DC">
            <w:pPr>
              <w:jc w:val="both"/>
              <w:rPr>
                <w:sz w:val="18"/>
                <w:szCs w:val="18"/>
              </w:rPr>
            </w:pPr>
            <w:r w:rsidRPr="002111DC">
              <w:rPr>
                <w:sz w:val="18"/>
                <w:szCs w:val="18"/>
              </w:rPr>
              <w:t>Il indique le secteur d’activités de l’entreprise.</w:t>
            </w:r>
          </w:p>
        </w:tc>
      </w:tr>
      <w:tr w:rsidR="002111DC" w14:paraId="6BA11A01" w14:textId="77777777" w:rsidTr="002111DC">
        <w:tc>
          <w:tcPr>
            <w:tcW w:w="4503" w:type="dxa"/>
            <w:gridSpan w:val="2"/>
            <w:vAlign w:val="center"/>
          </w:tcPr>
          <w:p w14:paraId="48E84ECE" w14:textId="77777777" w:rsidR="002111DC" w:rsidRDefault="002111DC" w:rsidP="002111DC">
            <w:r>
              <w:t>Numéro d’Identification Intracommunautaire</w:t>
            </w:r>
          </w:p>
        </w:tc>
        <w:tc>
          <w:tcPr>
            <w:tcW w:w="5919" w:type="dxa"/>
            <w:gridSpan w:val="3"/>
          </w:tcPr>
          <w:p w14:paraId="13241E0A" w14:textId="77777777" w:rsidR="002111DC" w:rsidRPr="002111DC" w:rsidRDefault="002111DC" w:rsidP="002111DC">
            <w:pPr>
              <w:jc w:val="both"/>
              <w:rPr>
                <w:sz w:val="18"/>
                <w:szCs w:val="18"/>
              </w:rPr>
            </w:pPr>
            <w:r w:rsidRPr="002111DC">
              <w:rPr>
                <w:sz w:val="18"/>
                <w:szCs w:val="18"/>
              </w:rPr>
              <w:t>Il identifie l’entreprise en France et dans chaque pays de l’Union européenne. Il commence par FR, suivi de 2 chiffres et du N° SIREN.</w:t>
            </w:r>
          </w:p>
        </w:tc>
      </w:tr>
    </w:tbl>
    <w:p w14:paraId="1E6F974B" w14:textId="77777777" w:rsidR="00230F0C" w:rsidRDefault="00230F0C" w:rsidP="00230F0C"/>
    <w:p w14:paraId="3A0BE6B2" w14:textId="77777777" w:rsidR="002111DC" w:rsidRPr="002111DC" w:rsidRDefault="002111DC" w:rsidP="002111DC">
      <w:pPr>
        <w:pStyle w:val="Paragraphedeliste"/>
        <w:numPr>
          <w:ilvl w:val="0"/>
          <w:numId w:val="1"/>
        </w:numPr>
        <w:rPr>
          <w:b/>
          <w:sz w:val="28"/>
          <w:szCs w:val="28"/>
        </w:rPr>
      </w:pPr>
      <w:r w:rsidRPr="002111DC">
        <w:rPr>
          <w:b/>
          <w:sz w:val="28"/>
          <w:szCs w:val="28"/>
        </w:rPr>
        <w:t>2. Les acteurs internes</w:t>
      </w:r>
    </w:p>
    <w:p w14:paraId="759E1B52" w14:textId="77777777" w:rsidR="002111DC" w:rsidRDefault="009406C2" w:rsidP="002111DC">
      <w:pPr>
        <w:pStyle w:val="Paragraphedeliste"/>
        <w:numPr>
          <w:ilvl w:val="0"/>
          <w:numId w:val="5"/>
        </w:numPr>
      </w:pPr>
      <w:r>
        <w:t xml:space="preserve">Les </w:t>
      </w:r>
      <w:r w:rsidRPr="002726EC">
        <w:rPr>
          <w:b/>
        </w:rPr>
        <w:t>acteurs internes</w:t>
      </w:r>
      <w:r>
        <w:t xml:space="preserve"> sont les salariés de l’entreprise qui fournissent la main-d’œuvre nécessaire au bon fonctionnement de l’entreprise. Ils sont représentés par des ouvriers, des employés, des techniciens, des agents de maîtrise et des cadres.</w:t>
      </w:r>
    </w:p>
    <w:p w14:paraId="4D8AFEC4" w14:textId="77777777" w:rsidR="009406C2" w:rsidRDefault="009406C2" w:rsidP="009406C2">
      <w:r>
        <w:t xml:space="preserve">Un </w:t>
      </w:r>
      <w:r w:rsidRPr="002726EC">
        <w:rPr>
          <w:b/>
        </w:rPr>
        <w:t>ouvrier</w:t>
      </w:r>
      <w:r>
        <w:t xml:space="preserve"> est une personne qui effectue un travail manuel à caractère artisanal, industriel ou agricole.</w:t>
      </w:r>
    </w:p>
    <w:p w14:paraId="685C8748" w14:textId="77777777" w:rsidR="009406C2" w:rsidRDefault="009406C2" w:rsidP="009406C2">
      <w:r>
        <w:t xml:space="preserve">Un </w:t>
      </w:r>
      <w:r w:rsidRPr="002726EC">
        <w:rPr>
          <w:b/>
        </w:rPr>
        <w:t>employé</w:t>
      </w:r>
      <w:r>
        <w:t xml:space="preserve"> est une personne travaillant dans un bureau. Certains effectuent des tâches manuelles, d’autres un travail plus intellectuel.</w:t>
      </w:r>
    </w:p>
    <w:p w14:paraId="40BECC71" w14:textId="77777777" w:rsidR="009406C2" w:rsidRDefault="009406C2" w:rsidP="009406C2">
      <w:r>
        <w:t xml:space="preserve">Un </w:t>
      </w:r>
      <w:r w:rsidRPr="002726EC">
        <w:rPr>
          <w:b/>
        </w:rPr>
        <w:t>technicien</w:t>
      </w:r>
      <w:r>
        <w:t xml:space="preserve"> est une personne maîtrisant une certaine technique et la mettant à la disposition de l’entreprise.</w:t>
      </w:r>
    </w:p>
    <w:p w14:paraId="72B5EB7B" w14:textId="77777777" w:rsidR="009406C2" w:rsidRDefault="009406C2" w:rsidP="009406C2">
      <w:r>
        <w:t xml:space="preserve">Un </w:t>
      </w:r>
      <w:r w:rsidRPr="002726EC">
        <w:rPr>
          <w:b/>
        </w:rPr>
        <w:t>agent de maîtrise</w:t>
      </w:r>
      <w:r>
        <w:t xml:space="preserve"> est une personne dotée de responsabilités pour</w:t>
      </w:r>
      <w:r w:rsidR="00396028">
        <w:t xml:space="preserve"> encadrer une équipe, mais ave</w:t>
      </w:r>
      <w:r>
        <w:t>c un niveau de responsabilités moindre que celui d’un cadre.</w:t>
      </w:r>
    </w:p>
    <w:p w14:paraId="4817C51E" w14:textId="77777777" w:rsidR="009406C2" w:rsidRDefault="009406C2" w:rsidP="009406C2">
      <w:r>
        <w:t xml:space="preserve">Un </w:t>
      </w:r>
      <w:r w:rsidRPr="002726EC">
        <w:rPr>
          <w:b/>
        </w:rPr>
        <w:t>cadre</w:t>
      </w:r>
      <w:r>
        <w:t xml:space="preserve"> est un membre de l’encadrement </w:t>
      </w:r>
      <w:r w:rsidR="002726EC">
        <w:t>doté de responsabilités importantes.</w:t>
      </w:r>
    </w:p>
    <w:p w14:paraId="52F1FE6B" w14:textId="77777777" w:rsidR="002726EC" w:rsidRDefault="002726EC" w:rsidP="009406C2">
      <w:r>
        <w:t xml:space="preserve">L’ensemble de ces statuts peuvent se retrouver dans une seule et même entreprise. Ils seront souvent regroupés à l’intérieur de </w:t>
      </w:r>
      <w:r w:rsidRPr="002726EC">
        <w:rPr>
          <w:b/>
        </w:rPr>
        <w:t>services</w:t>
      </w:r>
      <w:r>
        <w:t>, qui sont la base de décomposition de l’organisation d’une entreprise.</w:t>
      </w:r>
    </w:p>
    <w:p w14:paraId="28BA25A4" w14:textId="77777777" w:rsidR="002726EC" w:rsidRDefault="002726EC" w:rsidP="009406C2">
      <w:r>
        <w:t>Le nombre de service évolue en fonction de l’activité de l’entreprise (commerciale ou industrielle) mais aussi de sa taille. L’ensemble de ces services doit fonctionner de manière coordonnée.</w:t>
      </w:r>
    </w:p>
    <w:p w14:paraId="0842C518" w14:textId="77777777" w:rsidR="002726EC" w:rsidRDefault="002726EC" w:rsidP="002726EC">
      <w:pPr>
        <w:spacing w:after="0"/>
      </w:pPr>
      <w:r>
        <w:t>Il est donc important de pouvoir situer chaque salarié et identifier son rôle dans l’entreprise.</w:t>
      </w:r>
    </w:p>
    <w:p w14:paraId="048FEC42" w14:textId="7B5DE1B7" w:rsidR="002726EC" w:rsidRDefault="002726EC" w:rsidP="006D4DA4">
      <w:pPr>
        <w:jc w:val="center"/>
        <w:rPr>
          <w:b/>
        </w:rPr>
      </w:pPr>
      <w:r>
        <w:t>L’outil retraçant l’organisation humaine d’une entreprise est l’organigramme</w:t>
      </w:r>
      <w:r w:rsidR="006D4DA4" w:rsidRPr="006D4DA4">
        <w:rPr>
          <w:b/>
        </w:rPr>
        <w:t xml:space="preserve"> </w:t>
      </w:r>
      <w:r w:rsidR="006D4DA4">
        <w:rPr>
          <w:b/>
        </w:rPr>
        <w:t xml:space="preserve">(Voir </w:t>
      </w:r>
      <w:r w:rsidR="006D4DA4" w:rsidRPr="00AF6400">
        <w:rPr>
          <w:b/>
        </w:rPr>
        <w:t>Exemple d’</w:t>
      </w:r>
      <w:r w:rsidR="006D4DA4">
        <w:rPr>
          <w:b/>
        </w:rPr>
        <w:t>organi</w:t>
      </w:r>
      <w:r w:rsidR="006D4DA4" w:rsidRPr="00AF6400">
        <w:rPr>
          <w:b/>
        </w:rPr>
        <w:t>gramme</w:t>
      </w:r>
      <w:r w:rsidR="006D4DA4">
        <w:rPr>
          <w:b/>
        </w:rPr>
        <w:t>).</w:t>
      </w:r>
    </w:p>
    <w:p w14:paraId="5BA91D18" w14:textId="01CE060D" w:rsidR="00AC63CD" w:rsidRDefault="00AC63CD" w:rsidP="006D4DA4">
      <w:pPr>
        <w:jc w:val="center"/>
        <w:rPr>
          <w:b/>
        </w:rPr>
      </w:pPr>
    </w:p>
    <w:p w14:paraId="57CADC84" w14:textId="1C7A8BD9" w:rsidR="00AC63CD" w:rsidRDefault="00AC63CD" w:rsidP="006D4DA4">
      <w:pPr>
        <w:jc w:val="center"/>
        <w:rPr>
          <w:b/>
        </w:rPr>
      </w:pPr>
    </w:p>
    <w:p w14:paraId="2453D0C9" w14:textId="3E7D7767" w:rsidR="00AC63CD" w:rsidRDefault="00AC63CD" w:rsidP="006D4DA4">
      <w:pPr>
        <w:jc w:val="center"/>
        <w:rPr>
          <w:b/>
        </w:rPr>
      </w:pPr>
    </w:p>
    <w:p w14:paraId="6E5A6FB9" w14:textId="1E7D0D16" w:rsidR="00AC63CD" w:rsidRDefault="00AC63CD" w:rsidP="006D4DA4">
      <w:pPr>
        <w:jc w:val="center"/>
        <w:rPr>
          <w:b/>
        </w:rPr>
      </w:pPr>
    </w:p>
    <w:p w14:paraId="3E6BC8A7" w14:textId="47FD8955" w:rsidR="00AC63CD" w:rsidRDefault="00AC63CD" w:rsidP="006D4DA4">
      <w:pPr>
        <w:jc w:val="center"/>
        <w:rPr>
          <w:b/>
        </w:rPr>
      </w:pPr>
    </w:p>
    <w:p w14:paraId="648A5379" w14:textId="77777777" w:rsidR="00AC63CD" w:rsidRPr="006D4DA4" w:rsidRDefault="00AC63CD" w:rsidP="006D4DA4">
      <w:pPr>
        <w:jc w:val="center"/>
        <w:rPr>
          <w:b/>
        </w:rPr>
      </w:pPr>
    </w:p>
    <w:p w14:paraId="20675ED8" w14:textId="77777777" w:rsidR="00A81202" w:rsidRPr="002111DC" w:rsidRDefault="009F3232" w:rsidP="00A81202">
      <w:pPr>
        <w:pStyle w:val="Paragraphedeliste"/>
        <w:numPr>
          <w:ilvl w:val="0"/>
          <w:numId w:val="1"/>
        </w:numPr>
        <w:rPr>
          <w:b/>
          <w:sz w:val="28"/>
          <w:szCs w:val="28"/>
        </w:rPr>
      </w:pPr>
      <w:r>
        <w:rPr>
          <w:b/>
          <w:sz w:val="28"/>
          <w:szCs w:val="28"/>
        </w:rPr>
        <w:t xml:space="preserve"> </w:t>
      </w:r>
      <w:r w:rsidR="00A81202">
        <w:rPr>
          <w:b/>
          <w:sz w:val="28"/>
          <w:szCs w:val="28"/>
        </w:rPr>
        <w:t>3. Les liaisons</w:t>
      </w:r>
    </w:p>
    <w:p w14:paraId="38AE4728" w14:textId="77777777" w:rsidR="00833A1A" w:rsidRDefault="00A81202" w:rsidP="00E908A2">
      <w:pPr>
        <w:ind w:left="360"/>
        <w:jc w:val="both"/>
      </w:pPr>
      <w:r>
        <w:t>Dans l’entreprise, le travail en équipe et la collaboration sont importants. A l’intérieur d’un service, il existe plusieurs types de relation :</w:t>
      </w:r>
    </w:p>
    <w:tbl>
      <w:tblPr>
        <w:tblStyle w:val="Grilledutableau"/>
        <w:tblW w:w="0" w:type="auto"/>
        <w:tblInd w:w="360" w:type="dxa"/>
        <w:tblLook w:val="04A0" w:firstRow="1" w:lastRow="0" w:firstColumn="1" w:lastColumn="0" w:noHBand="0" w:noVBand="1"/>
      </w:tblPr>
      <w:tblGrid>
        <w:gridCol w:w="2016"/>
        <w:gridCol w:w="2694"/>
        <w:gridCol w:w="5352"/>
      </w:tblGrid>
      <w:tr w:rsidR="009E33AB" w:rsidRPr="009E33AB" w14:paraId="5F501BAF" w14:textId="77777777" w:rsidTr="009E33AB">
        <w:trPr>
          <w:trHeight w:val="208"/>
        </w:trPr>
        <w:tc>
          <w:tcPr>
            <w:tcW w:w="10062" w:type="dxa"/>
            <w:gridSpan w:val="3"/>
            <w:shd w:val="clear" w:color="auto" w:fill="D9D9D9" w:themeFill="background1" w:themeFillShade="D9"/>
          </w:tcPr>
          <w:p w14:paraId="10EC9656" w14:textId="77777777" w:rsidR="009E33AB" w:rsidRPr="009E33AB" w:rsidRDefault="009E33AB" w:rsidP="009E33AB">
            <w:pPr>
              <w:jc w:val="center"/>
              <w:rPr>
                <w:b/>
                <w:sz w:val="28"/>
                <w:szCs w:val="28"/>
              </w:rPr>
            </w:pPr>
            <w:r w:rsidRPr="009E33AB">
              <w:rPr>
                <w:b/>
                <w:sz w:val="28"/>
                <w:szCs w:val="28"/>
              </w:rPr>
              <w:t>Les différents types de relation</w:t>
            </w:r>
          </w:p>
        </w:tc>
      </w:tr>
      <w:tr w:rsidR="00A81202" w14:paraId="44797E3C" w14:textId="77777777" w:rsidTr="009E33AB">
        <w:trPr>
          <w:trHeight w:val="208"/>
        </w:trPr>
        <w:tc>
          <w:tcPr>
            <w:tcW w:w="2016" w:type="dxa"/>
            <w:vMerge w:val="restart"/>
          </w:tcPr>
          <w:p w14:paraId="1F42FC7E" w14:textId="77777777" w:rsidR="00A81202" w:rsidRDefault="00A81202" w:rsidP="00A81202">
            <w:r>
              <w:t>Hiérarchique</w:t>
            </w:r>
          </w:p>
        </w:tc>
        <w:tc>
          <w:tcPr>
            <w:tcW w:w="2694" w:type="dxa"/>
          </w:tcPr>
          <w:p w14:paraId="67DD212C" w14:textId="77777777" w:rsidR="00A81202" w:rsidRDefault="00A81202" w:rsidP="00A81202">
            <w:r>
              <w:t>Descendante</w:t>
            </w:r>
          </w:p>
        </w:tc>
        <w:tc>
          <w:tcPr>
            <w:tcW w:w="5352" w:type="dxa"/>
          </w:tcPr>
          <w:p w14:paraId="294E860E" w14:textId="77777777" w:rsidR="00A81202" w:rsidRDefault="009E33AB" w:rsidP="00A81202">
            <w:r>
              <w:t>Relation de supér</w:t>
            </w:r>
            <w:r w:rsidR="00A81202">
              <w:t>ieur à subordonné</w:t>
            </w:r>
          </w:p>
        </w:tc>
      </w:tr>
      <w:tr w:rsidR="00A81202" w14:paraId="469A8757" w14:textId="77777777" w:rsidTr="009E33AB">
        <w:trPr>
          <w:trHeight w:val="207"/>
        </w:trPr>
        <w:tc>
          <w:tcPr>
            <w:tcW w:w="2016" w:type="dxa"/>
            <w:vMerge/>
          </w:tcPr>
          <w:p w14:paraId="03EC91A7" w14:textId="77777777" w:rsidR="00A81202" w:rsidRDefault="00A81202" w:rsidP="00A81202"/>
        </w:tc>
        <w:tc>
          <w:tcPr>
            <w:tcW w:w="2694" w:type="dxa"/>
          </w:tcPr>
          <w:p w14:paraId="259C5C95" w14:textId="77777777" w:rsidR="00A81202" w:rsidRDefault="009E33AB" w:rsidP="00A81202">
            <w:r>
              <w:t>Ascendante</w:t>
            </w:r>
          </w:p>
        </w:tc>
        <w:tc>
          <w:tcPr>
            <w:tcW w:w="5352" w:type="dxa"/>
          </w:tcPr>
          <w:p w14:paraId="7A987A58" w14:textId="77777777" w:rsidR="00A81202" w:rsidRDefault="009E33AB" w:rsidP="00A81202">
            <w:r>
              <w:t>Relation de subordonnée à supérieur</w:t>
            </w:r>
          </w:p>
        </w:tc>
      </w:tr>
      <w:tr w:rsidR="009E33AB" w14:paraId="33B25515" w14:textId="77777777" w:rsidTr="009E33AB">
        <w:trPr>
          <w:trHeight w:val="104"/>
        </w:trPr>
        <w:tc>
          <w:tcPr>
            <w:tcW w:w="2016" w:type="dxa"/>
            <w:vMerge w:val="restart"/>
          </w:tcPr>
          <w:p w14:paraId="3146FABC" w14:textId="77777777" w:rsidR="009E33AB" w:rsidRDefault="009E33AB" w:rsidP="00A81202">
            <w:r>
              <w:t>Fonctionnelle</w:t>
            </w:r>
          </w:p>
        </w:tc>
        <w:tc>
          <w:tcPr>
            <w:tcW w:w="2694" w:type="dxa"/>
          </w:tcPr>
          <w:p w14:paraId="0B0DC7E1" w14:textId="77777777" w:rsidR="009E33AB" w:rsidRDefault="009E33AB" w:rsidP="00A81202">
            <w:r>
              <w:t>Coopération</w:t>
            </w:r>
          </w:p>
        </w:tc>
        <w:tc>
          <w:tcPr>
            <w:tcW w:w="5352" w:type="dxa"/>
          </w:tcPr>
          <w:p w14:paraId="2AB9C474" w14:textId="77777777" w:rsidR="009E33AB" w:rsidRDefault="009E33AB" w:rsidP="00A81202">
            <w:r>
              <w:t>Relation de travail en collaboration (personnes d’un même niveau hiérarchique)</w:t>
            </w:r>
          </w:p>
        </w:tc>
      </w:tr>
      <w:tr w:rsidR="009E33AB" w14:paraId="5961B238" w14:textId="77777777" w:rsidTr="009E33AB">
        <w:trPr>
          <w:trHeight w:val="103"/>
        </w:trPr>
        <w:tc>
          <w:tcPr>
            <w:tcW w:w="2016" w:type="dxa"/>
            <w:vMerge/>
          </w:tcPr>
          <w:p w14:paraId="5B76D048" w14:textId="77777777" w:rsidR="009E33AB" w:rsidRDefault="009E33AB" w:rsidP="00A81202"/>
        </w:tc>
        <w:tc>
          <w:tcPr>
            <w:tcW w:w="2694" w:type="dxa"/>
          </w:tcPr>
          <w:p w14:paraId="78214932" w14:textId="77777777" w:rsidR="009E33AB" w:rsidRDefault="009E33AB" w:rsidP="00A81202">
            <w:r>
              <w:t>Information</w:t>
            </w:r>
          </w:p>
        </w:tc>
        <w:tc>
          <w:tcPr>
            <w:tcW w:w="5352" w:type="dxa"/>
          </w:tcPr>
          <w:p w14:paraId="30020AB6" w14:textId="77777777" w:rsidR="009E33AB" w:rsidRDefault="009E33AB" w:rsidP="00A81202">
            <w:r>
              <w:t>Relation de partage d’informations</w:t>
            </w:r>
          </w:p>
        </w:tc>
      </w:tr>
    </w:tbl>
    <w:p w14:paraId="13FF00D6" w14:textId="77777777" w:rsidR="00A81202" w:rsidRPr="00E00B0D" w:rsidRDefault="00A81202" w:rsidP="00A81202">
      <w:pPr>
        <w:ind w:left="360"/>
      </w:pPr>
    </w:p>
    <w:sectPr w:rsidR="00A81202" w:rsidRPr="00E00B0D" w:rsidSect="00374B28">
      <w:headerReference w:type="default" r:id="rId18"/>
      <w:footerReference w:type="default" r:id="rId19"/>
      <w:pgSz w:w="11906" w:h="16838"/>
      <w:pgMar w:top="567" w:right="709" w:bottom="1418" w:left="567" w:header="284" w:footer="4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FF8FE9" w14:textId="77777777" w:rsidR="00AD28B8" w:rsidRDefault="00AD28B8" w:rsidP="007A0C5E">
      <w:pPr>
        <w:spacing w:after="0" w:line="240" w:lineRule="auto"/>
      </w:pPr>
      <w:r>
        <w:separator/>
      </w:r>
    </w:p>
  </w:endnote>
  <w:endnote w:type="continuationSeparator" w:id="0">
    <w:p w14:paraId="433BD12A" w14:textId="77777777" w:rsidR="00AD28B8" w:rsidRDefault="00AD28B8" w:rsidP="007A0C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8064A2" w:themeColor="accent4"/>
      </w:tblBorders>
      <w:tblLook w:val="04A0" w:firstRow="1" w:lastRow="0" w:firstColumn="1" w:lastColumn="0" w:noHBand="0" w:noVBand="1"/>
    </w:tblPr>
    <w:tblGrid>
      <w:gridCol w:w="7441"/>
      <w:gridCol w:w="3189"/>
    </w:tblGrid>
    <w:tr w:rsidR="007A0C5E" w14:paraId="6531A6E3" w14:textId="77777777" w:rsidTr="007A0C5E">
      <w:trPr>
        <w:trHeight w:val="360"/>
      </w:trPr>
      <w:tc>
        <w:tcPr>
          <w:tcW w:w="3500" w:type="pct"/>
          <w:vAlign w:val="center"/>
        </w:tcPr>
        <w:p w14:paraId="54E5EB67" w14:textId="2B337D0B" w:rsidR="007A0C5E" w:rsidRDefault="007A0C5E" w:rsidP="007A0C5E">
          <w:pPr>
            <w:pStyle w:val="Pieddepage"/>
            <w:jc w:val="center"/>
          </w:pPr>
          <w:r w:rsidRPr="007A0C5E">
            <w:rPr>
              <w:rFonts w:ascii="Verdana" w:hAnsi="Verdana"/>
              <w:sz w:val="16"/>
              <w:szCs w:val="16"/>
            </w:rPr>
            <w:t xml:space="preserve">Module </w:t>
          </w:r>
          <w:r w:rsidRPr="007A0C5E">
            <w:rPr>
              <w:rFonts w:ascii="Verdana" w:hAnsi="Verdana" w:cs="Verdana"/>
              <w:sz w:val="16"/>
              <w:szCs w:val="16"/>
            </w:rPr>
            <w:t>d’initialisation : INTEGRER LA FORMATION «</w:t>
          </w:r>
          <w:r w:rsidR="0063314A" w:rsidRPr="0063314A">
            <w:rPr>
              <w:rFonts w:ascii="Verdana" w:hAnsi="Verdana" w:cs="Verdana"/>
              <w:b/>
              <w:bCs/>
              <w:sz w:val="16"/>
              <w:szCs w:val="16"/>
            </w:rPr>
            <w:t>Employé(e) Administratif</w:t>
          </w:r>
          <w:r w:rsidR="00213D1D">
            <w:rPr>
              <w:rFonts w:ascii="Verdana" w:hAnsi="Verdana" w:cs="Verdana"/>
              <w:b/>
              <w:bCs/>
              <w:sz w:val="16"/>
              <w:szCs w:val="16"/>
            </w:rPr>
            <w:t>(</w:t>
          </w:r>
          <w:proofErr w:type="spellStart"/>
          <w:r w:rsidR="00213D1D">
            <w:rPr>
              <w:rFonts w:ascii="Verdana" w:hAnsi="Verdana" w:cs="Verdana"/>
              <w:b/>
              <w:bCs/>
              <w:sz w:val="16"/>
              <w:szCs w:val="16"/>
            </w:rPr>
            <w:t>ve</w:t>
          </w:r>
          <w:proofErr w:type="spellEnd"/>
          <w:r w:rsidR="00213D1D">
            <w:rPr>
              <w:rFonts w:ascii="Verdana" w:hAnsi="Verdana" w:cs="Verdana"/>
              <w:b/>
              <w:bCs/>
              <w:sz w:val="16"/>
              <w:szCs w:val="16"/>
            </w:rPr>
            <w:t>)</w:t>
          </w:r>
          <w:r w:rsidR="0063314A" w:rsidRPr="0063314A">
            <w:rPr>
              <w:rFonts w:ascii="Verdana" w:hAnsi="Verdana" w:cs="Verdana"/>
              <w:b/>
              <w:bCs/>
              <w:sz w:val="16"/>
              <w:szCs w:val="16"/>
            </w:rPr>
            <w:t xml:space="preserve"> et d’Accueil</w:t>
          </w:r>
          <w:r w:rsidRPr="007A0C5E">
            <w:rPr>
              <w:rFonts w:ascii="Verdana" w:hAnsi="Verdana" w:cs="Verdana"/>
              <w:sz w:val="16"/>
              <w:szCs w:val="16"/>
            </w:rPr>
            <w:t>»</w:t>
          </w:r>
        </w:p>
      </w:tc>
      <w:tc>
        <w:tcPr>
          <w:tcW w:w="1500" w:type="pct"/>
          <w:shd w:val="clear" w:color="auto" w:fill="8064A2" w:themeFill="accent4"/>
        </w:tcPr>
        <w:p w14:paraId="1384B573" w14:textId="77777777" w:rsidR="007A0C5E" w:rsidRDefault="007A0C5E">
          <w:pPr>
            <w:pStyle w:val="Pieddepage"/>
            <w:jc w:val="right"/>
            <w:rPr>
              <w:color w:val="FFFFFF" w:themeColor="background1"/>
            </w:rPr>
          </w:pPr>
          <w:r>
            <w:fldChar w:fldCharType="begin"/>
          </w:r>
          <w:r>
            <w:instrText>PAGE    \* MERGEFORMAT</w:instrText>
          </w:r>
          <w:r>
            <w:fldChar w:fldCharType="separate"/>
          </w:r>
          <w:r w:rsidR="0089453F" w:rsidRPr="0089453F">
            <w:rPr>
              <w:noProof/>
              <w:color w:val="FFFFFF" w:themeColor="background1"/>
            </w:rPr>
            <w:t>2</w:t>
          </w:r>
          <w:r>
            <w:rPr>
              <w:color w:val="FFFFFF" w:themeColor="background1"/>
            </w:rPr>
            <w:fldChar w:fldCharType="end"/>
          </w:r>
        </w:p>
      </w:tc>
    </w:tr>
  </w:tbl>
  <w:p w14:paraId="3CDC2F74" w14:textId="77777777" w:rsidR="007A0C5E" w:rsidRDefault="007A0C5E" w:rsidP="007A0C5E">
    <w:pPr>
      <w:pStyle w:val="Pieddepage"/>
      <w:jc w:val="center"/>
    </w:pPr>
    <w:r>
      <w:t>MM/FP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C587B1" w14:textId="77777777" w:rsidR="00AD28B8" w:rsidRDefault="00AD28B8" w:rsidP="007A0C5E">
      <w:pPr>
        <w:spacing w:after="0" w:line="240" w:lineRule="auto"/>
      </w:pPr>
      <w:r>
        <w:separator/>
      </w:r>
    </w:p>
  </w:footnote>
  <w:footnote w:type="continuationSeparator" w:id="0">
    <w:p w14:paraId="5A510209" w14:textId="77777777" w:rsidR="00AD28B8" w:rsidRDefault="00AD28B8" w:rsidP="007A0C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C809B0" w14:textId="77777777" w:rsidR="00EE69C5" w:rsidRPr="00EE69C5" w:rsidRDefault="00EE69C5" w:rsidP="00EE69C5">
    <w:pPr>
      <w:pStyle w:val="En-tte"/>
      <w:jc w:val="center"/>
      <w:rPr>
        <w:b/>
        <w:sz w:val="20"/>
        <w:szCs w:val="20"/>
      </w:rPr>
    </w:pPr>
    <w:r w:rsidRPr="00EE69C5">
      <w:rPr>
        <w:rFonts w:ascii="Verdana" w:hAnsi="Verdana" w:cs="Verdana"/>
        <w:b/>
        <w:sz w:val="20"/>
        <w:szCs w:val="20"/>
      </w:rPr>
      <w:t>Fonctionnement et rôle de l'entreprise dans son environnement économique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470pt;height:470pt" o:bullet="t">
        <v:imagedata r:id="rId1" o:title="MC900439343[1]"/>
      </v:shape>
    </w:pict>
  </w:numPicBullet>
  <w:numPicBullet w:numPicBulletId="1">
    <w:pict>
      <v:shape id="_x0000_i1067" type="#_x0000_t75" style="width:143pt;height:106pt" o:bullet="t">
        <v:imagedata r:id="rId2" o:title="MC900335270[1]"/>
      </v:shape>
    </w:pict>
  </w:numPicBullet>
  <w:abstractNum w:abstractNumId="0" w15:restartNumberingAfterBreak="0">
    <w:nsid w:val="01A536A1"/>
    <w:multiLevelType w:val="hybridMultilevel"/>
    <w:tmpl w:val="1AEC171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28C3F01"/>
    <w:multiLevelType w:val="multilevel"/>
    <w:tmpl w:val="B2026C0A"/>
    <w:lvl w:ilvl="0">
      <w:start w:val="1"/>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2" w15:restartNumberingAfterBreak="0">
    <w:nsid w:val="12E8754F"/>
    <w:multiLevelType w:val="hybridMultilevel"/>
    <w:tmpl w:val="884A2430"/>
    <w:lvl w:ilvl="0" w:tplc="DF740A8C">
      <w:start w:val="1"/>
      <w:numFmt w:val="bullet"/>
      <w:lvlText w:val=""/>
      <w:lvlPicBulletId w:val="1"/>
      <w:lvlJc w:val="left"/>
      <w:pPr>
        <w:ind w:left="1080" w:hanging="360"/>
      </w:pPr>
      <w:rPr>
        <w:rFonts w:ascii="Symbol" w:hAnsi="Symbol" w:hint="default"/>
        <w:color w:val="auto"/>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150755DD"/>
    <w:multiLevelType w:val="hybridMultilevel"/>
    <w:tmpl w:val="847CF7A0"/>
    <w:lvl w:ilvl="0" w:tplc="631E07A2">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D111699"/>
    <w:multiLevelType w:val="hybridMultilevel"/>
    <w:tmpl w:val="3EF23742"/>
    <w:lvl w:ilvl="0" w:tplc="DF740A8C">
      <w:start w:val="1"/>
      <w:numFmt w:val="bullet"/>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17D09FD"/>
    <w:multiLevelType w:val="hybridMultilevel"/>
    <w:tmpl w:val="06B4972C"/>
    <w:lvl w:ilvl="0" w:tplc="0D0872A0">
      <w:start w:val="1"/>
      <w:numFmt w:val="bullet"/>
      <w:lvlText w:val="-"/>
      <w:lvlJc w:val="left"/>
      <w:pPr>
        <w:ind w:left="1069" w:hanging="360"/>
      </w:pPr>
      <w:rPr>
        <w:rFonts w:ascii="Calibri" w:eastAsiaTheme="minorHAnsi" w:hAnsi="Calibri" w:cstheme="minorBidi"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6" w15:restartNumberingAfterBreak="0">
    <w:nsid w:val="6F834672"/>
    <w:multiLevelType w:val="hybridMultilevel"/>
    <w:tmpl w:val="6D34C52C"/>
    <w:lvl w:ilvl="0" w:tplc="DF740A8C">
      <w:start w:val="1"/>
      <w:numFmt w:val="bullet"/>
      <w:lvlText w:val=""/>
      <w:lvlPicBulletId w:val="1"/>
      <w:lvlJc w:val="left"/>
      <w:pPr>
        <w:ind w:left="1440" w:hanging="360"/>
      </w:pPr>
      <w:rPr>
        <w:rFonts w:ascii="Symbol"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4"/>
  </w:num>
  <w:num w:numId="5">
    <w:abstractNumId w:val="2"/>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2BE"/>
    <w:rsid w:val="0004186F"/>
    <w:rsid w:val="0004746F"/>
    <w:rsid w:val="0006333E"/>
    <w:rsid w:val="000B74E2"/>
    <w:rsid w:val="002111DC"/>
    <w:rsid w:val="00213D1D"/>
    <w:rsid w:val="00230F0C"/>
    <w:rsid w:val="002726EC"/>
    <w:rsid w:val="002D5128"/>
    <w:rsid w:val="00374B28"/>
    <w:rsid w:val="00396028"/>
    <w:rsid w:val="003D6931"/>
    <w:rsid w:val="00457D26"/>
    <w:rsid w:val="004972BE"/>
    <w:rsid w:val="004E66C8"/>
    <w:rsid w:val="00537C91"/>
    <w:rsid w:val="0063314A"/>
    <w:rsid w:val="00677C21"/>
    <w:rsid w:val="006D4DA4"/>
    <w:rsid w:val="006F4367"/>
    <w:rsid w:val="007045EC"/>
    <w:rsid w:val="0073124B"/>
    <w:rsid w:val="007A0C5E"/>
    <w:rsid w:val="00833A1A"/>
    <w:rsid w:val="0089453F"/>
    <w:rsid w:val="00894E3F"/>
    <w:rsid w:val="008B2D91"/>
    <w:rsid w:val="008E7E69"/>
    <w:rsid w:val="009406C2"/>
    <w:rsid w:val="009A6F76"/>
    <w:rsid w:val="009D3E8C"/>
    <w:rsid w:val="009E33AB"/>
    <w:rsid w:val="009F3232"/>
    <w:rsid w:val="00A25322"/>
    <w:rsid w:val="00A81202"/>
    <w:rsid w:val="00A8362E"/>
    <w:rsid w:val="00AC63CD"/>
    <w:rsid w:val="00AD28B8"/>
    <w:rsid w:val="00AF6400"/>
    <w:rsid w:val="00B02ACF"/>
    <w:rsid w:val="00B1460B"/>
    <w:rsid w:val="00B90C01"/>
    <w:rsid w:val="00D746B0"/>
    <w:rsid w:val="00E00B0D"/>
    <w:rsid w:val="00E3733B"/>
    <w:rsid w:val="00E908A2"/>
    <w:rsid w:val="00EE69C5"/>
    <w:rsid w:val="00F22758"/>
    <w:rsid w:val="00F774EC"/>
    <w:rsid w:val="00FB1D4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B31DF"/>
  <w15:docId w15:val="{6BE5E350-B243-46E6-922E-BB1205693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72BE"/>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A0C5E"/>
    <w:pPr>
      <w:tabs>
        <w:tab w:val="center" w:pos="4536"/>
        <w:tab w:val="right" w:pos="9072"/>
      </w:tabs>
      <w:spacing w:after="0" w:line="240" w:lineRule="auto"/>
    </w:pPr>
  </w:style>
  <w:style w:type="character" w:customStyle="1" w:styleId="En-tteCar">
    <w:name w:val="En-tête Car"/>
    <w:basedOn w:val="Policepardfaut"/>
    <w:link w:val="En-tte"/>
    <w:uiPriority w:val="99"/>
    <w:rsid w:val="007A0C5E"/>
  </w:style>
  <w:style w:type="paragraph" w:styleId="Pieddepage">
    <w:name w:val="footer"/>
    <w:basedOn w:val="Normal"/>
    <w:link w:val="PieddepageCar"/>
    <w:uiPriority w:val="99"/>
    <w:unhideWhenUsed/>
    <w:rsid w:val="007A0C5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A0C5E"/>
  </w:style>
  <w:style w:type="paragraph" w:styleId="Paragraphedeliste">
    <w:name w:val="List Paragraph"/>
    <w:basedOn w:val="Normal"/>
    <w:uiPriority w:val="34"/>
    <w:qFormat/>
    <w:rsid w:val="0073124B"/>
    <w:pPr>
      <w:ind w:left="720"/>
      <w:contextualSpacing/>
    </w:pPr>
  </w:style>
  <w:style w:type="table" w:styleId="Grilledutableau">
    <w:name w:val="Table Grid"/>
    <w:basedOn w:val="TableauNormal"/>
    <w:uiPriority w:val="59"/>
    <w:rsid w:val="007312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73124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3124B"/>
    <w:rPr>
      <w:rFonts w:ascii="Tahoma" w:hAnsi="Tahoma" w:cs="Tahoma"/>
      <w:sz w:val="16"/>
      <w:szCs w:val="16"/>
    </w:rPr>
  </w:style>
  <w:style w:type="paragraph" w:styleId="Notedebasdepage">
    <w:name w:val="footnote text"/>
    <w:basedOn w:val="Normal"/>
    <w:link w:val="NotedebasdepageCar"/>
    <w:uiPriority w:val="99"/>
    <w:semiHidden/>
    <w:unhideWhenUsed/>
    <w:rsid w:val="00230F0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30F0C"/>
    <w:rPr>
      <w:sz w:val="20"/>
      <w:szCs w:val="20"/>
    </w:rPr>
  </w:style>
  <w:style w:type="character" w:styleId="Appelnotedebasdep">
    <w:name w:val="footnote reference"/>
    <w:basedOn w:val="Policepardfaut"/>
    <w:uiPriority w:val="99"/>
    <w:semiHidden/>
    <w:unhideWhenUsed/>
    <w:rsid w:val="00230F0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7.wmf"/><Relationship Id="rId17"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image" Target="media/image11.w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4.wmf"/><Relationship Id="rId14" Type="http://schemas.openxmlformats.org/officeDocument/2006/relationships/image" Target="media/image9.jpeg"/></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121AFD-B36E-4E96-AF6F-F84BB01BA8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692</Words>
  <Characters>3807</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Michèle</dc:creator>
  <cp:lastModifiedBy>Michèle MARTIN</cp:lastModifiedBy>
  <cp:revision>6</cp:revision>
  <cp:lastPrinted>2015-10-28T03:37:00Z</cp:lastPrinted>
  <dcterms:created xsi:type="dcterms:W3CDTF">2021-11-01T07:50:00Z</dcterms:created>
  <dcterms:modified xsi:type="dcterms:W3CDTF">2021-11-03T08:00:00Z</dcterms:modified>
</cp:coreProperties>
</file>